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7C6642B0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24E02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321F3705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9F6801">
        <w:rPr>
          <w:rFonts w:ascii="Times New Roman" w:hAnsi="Times New Roman" w:cs="Times New Roman"/>
        </w:rPr>
        <w:t>April 6</w:t>
      </w:r>
      <w:r w:rsidR="009F6801" w:rsidRPr="009F6801">
        <w:rPr>
          <w:rFonts w:ascii="Times New Roman" w:hAnsi="Times New Roman" w:cs="Times New Roman"/>
          <w:vertAlign w:val="superscript"/>
        </w:rPr>
        <w:t>th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458BDD41" w14:textId="4767BA33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Introductions for new attendees</w:t>
      </w:r>
    </w:p>
    <w:p w14:paraId="32D0773C" w14:textId="11858A03" w:rsidR="00424E02" w:rsidRPr="00424E02" w:rsidRDefault="00424E02" w:rsidP="00424E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Roll Call: Kristina Bechtel, Jen Bisterfeldt, Meredith McCoy, Alfred Johnson, </w:t>
      </w:r>
      <w:proofErr w:type="spellStart"/>
      <w:r>
        <w:rPr>
          <w:rFonts w:ascii="Times New Roman" w:hAnsi="Times New Roman" w:cs="Times New Roman"/>
          <w:sz w:val="28"/>
          <w:szCs w:val="28"/>
        </w:rPr>
        <w:t>Duana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Bremer, Chelsey Myhre Foster, Chandra Wakefield, Rachel Greenwood, Megan Gruber, Rosanne Northwood, Ryan Graham, Kristen Moen, Lyric Glynn</w:t>
      </w:r>
    </w:p>
    <w:p w14:paraId="0C0C4895" w14:textId="15A55373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9F6801">
        <w:rPr>
          <w:rFonts w:ascii="Times New Roman" w:hAnsi="Times New Roman" w:cs="Times New Roman"/>
          <w:sz w:val="28"/>
          <w:szCs w:val="28"/>
        </w:rPr>
        <w:t>March</w:t>
      </w:r>
      <w:r w:rsidR="00E7088E">
        <w:rPr>
          <w:rFonts w:ascii="Times New Roman" w:hAnsi="Times New Roman" w:cs="Times New Roman"/>
          <w:sz w:val="28"/>
          <w:szCs w:val="28"/>
        </w:rPr>
        <w:t xml:space="preserve"> 2</w:t>
      </w:r>
      <w:r w:rsidR="00E7088E" w:rsidRPr="00E708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088E">
        <w:rPr>
          <w:rFonts w:ascii="Times New Roman" w:hAnsi="Times New Roman" w:cs="Times New Roman"/>
          <w:sz w:val="28"/>
          <w:szCs w:val="28"/>
        </w:rPr>
        <w:t>, 2023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7C9EB" w14:textId="55160587" w:rsidR="004204FB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March meeting minutes made by </w:t>
      </w:r>
      <w:r w:rsidR="004204FB">
        <w:rPr>
          <w:rFonts w:ascii="Times New Roman" w:hAnsi="Times New Roman" w:cs="Times New Roman"/>
          <w:sz w:val="28"/>
          <w:szCs w:val="28"/>
        </w:rPr>
        <w:t>Rachel Greenwood</w:t>
      </w:r>
    </w:p>
    <w:p w14:paraId="6D1F951B" w14:textId="5BD7E389" w:rsidR="004204FB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seconded by </w:t>
      </w:r>
      <w:r w:rsidR="004204FB">
        <w:rPr>
          <w:rFonts w:ascii="Times New Roman" w:hAnsi="Times New Roman" w:cs="Times New Roman"/>
          <w:sz w:val="28"/>
          <w:szCs w:val="28"/>
        </w:rPr>
        <w:t>Rosanne Northwood</w:t>
      </w:r>
    </w:p>
    <w:p w14:paraId="467DAD73" w14:textId="1FDF34DB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Discussion</w:t>
      </w:r>
    </w:p>
    <w:p w14:paraId="5AB99041" w14:textId="303CD740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Favor</w:t>
      </w:r>
    </w:p>
    <w:p w14:paraId="77F09D62" w14:textId="47CFB341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Passes</w:t>
      </w:r>
    </w:p>
    <w:p w14:paraId="5F4A53C3" w14:textId="33DD2207" w:rsidR="008C4827" w:rsidRDefault="008C4827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Discharge Planning Charter</w:t>
      </w:r>
    </w:p>
    <w:p w14:paraId="65BF58BA" w14:textId="24971B08" w:rsidR="004204FB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Revised Discharge Planning Charter made by </w:t>
      </w:r>
      <w:r w:rsidR="004204FB">
        <w:rPr>
          <w:rFonts w:ascii="Times New Roman" w:hAnsi="Times New Roman" w:cs="Times New Roman"/>
          <w:sz w:val="28"/>
          <w:szCs w:val="28"/>
        </w:rPr>
        <w:t>Rachel Greenwood</w:t>
      </w:r>
    </w:p>
    <w:p w14:paraId="192CB1ED" w14:textId="2F1A69BD" w:rsidR="004204FB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seconded by </w:t>
      </w:r>
      <w:r w:rsidR="004204FB">
        <w:rPr>
          <w:rFonts w:ascii="Times New Roman" w:hAnsi="Times New Roman" w:cs="Times New Roman"/>
          <w:sz w:val="28"/>
          <w:szCs w:val="28"/>
        </w:rPr>
        <w:t>Rosanne Northwood</w:t>
      </w:r>
    </w:p>
    <w:p w14:paraId="688245CC" w14:textId="18D07A7F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Discussion</w:t>
      </w:r>
    </w:p>
    <w:p w14:paraId="16AAD7A9" w14:textId="7C2E0EDC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Favor</w:t>
      </w:r>
    </w:p>
    <w:p w14:paraId="40C5EB5B" w14:textId="44246F1E" w:rsidR="00424E02" w:rsidRDefault="00424E02" w:rsidP="004204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Passes</w:t>
      </w:r>
    </w:p>
    <w:p w14:paraId="76ADE8BE" w14:textId="16FF6820" w:rsidR="008C4827" w:rsidRDefault="008C4827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WIRE</w:t>
      </w:r>
    </w:p>
    <w:p w14:paraId="6DE361B2" w14:textId="2952CD68" w:rsidR="00974406" w:rsidRDefault="00974406" w:rsidP="0097440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 still working with Charlene to set up a date and time for meeting to discuss website</w:t>
      </w:r>
    </w:p>
    <w:p w14:paraId="21E884DB" w14:textId="563E2F1E" w:rsidR="008C4827" w:rsidRDefault="008C4827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Discharge Planning Committee 2023 Goals</w:t>
      </w:r>
    </w:p>
    <w:p w14:paraId="32017C70" w14:textId="37FFD37F" w:rsidR="00974406" w:rsidRDefault="00974406" w:rsidP="0097440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to ask local coalitions what they want from Discharge Planning Committee – Look for gaps and needs in communities as it pertains to discharging folks into homelessness</w:t>
      </w:r>
    </w:p>
    <w:p w14:paraId="74A2B28F" w14:textId="52E7EAEA" w:rsidR="00974406" w:rsidRDefault="00974406" w:rsidP="0097440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1: Create a presentation to give to local coalitions explaining the role and mission of the Discharge Planning Committee</w:t>
      </w:r>
    </w:p>
    <w:p w14:paraId="7C91E4DD" w14:textId="738C1E6A" w:rsidR="00974406" w:rsidRDefault="00974406" w:rsidP="0097440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2: Create a series of questions for local coalitions to answer in identifying discharge planning needs</w:t>
      </w:r>
    </w:p>
    <w:p w14:paraId="4A2B0D92" w14:textId="68D0F4EB" w:rsidR="00974406" w:rsidRDefault="00974406" w:rsidP="0097440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Goal 3: Distribute Discharge Planning Committee Members to local coalitions </w:t>
      </w:r>
    </w:p>
    <w:p w14:paraId="5F75B5D9" w14:textId="4DD16F76" w:rsidR="005D141F" w:rsidRPr="00E7479A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Other Business</w:t>
      </w:r>
      <w:r w:rsidR="00DA01B5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89646" w14:textId="7106798D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873F5C">
        <w:rPr>
          <w:rFonts w:ascii="Times New Roman" w:hAnsi="Times New Roman" w:cs="Times New Roman"/>
          <w:sz w:val="28"/>
          <w:szCs w:val="28"/>
        </w:rPr>
        <w:t>M</w:t>
      </w:r>
      <w:r w:rsidR="008C4827">
        <w:rPr>
          <w:rFonts w:ascii="Times New Roman" w:hAnsi="Times New Roman" w:cs="Times New Roman"/>
          <w:sz w:val="28"/>
          <w:szCs w:val="28"/>
        </w:rPr>
        <w:t>ay</w:t>
      </w:r>
      <w:r w:rsidR="008C48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C4827">
        <w:rPr>
          <w:rFonts w:ascii="Times New Roman" w:hAnsi="Times New Roman" w:cs="Times New Roman"/>
          <w:sz w:val="28"/>
          <w:szCs w:val="28"/>
        </w:rPr>
        <w:t>4</w:t>
      </w:r>
      <w:r w:rsidR="008C4827" w:rsidRPr="008C48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6743">
        <w:rPr>
          <w:rFonts w:ascii="Times New Roman" w:hAnsi="Times New Roman" w:cs="Times New Roman"/>
          <w:sz w:val="28"/>
          <w:szCs w:val="28"/>
        </w:rPr>
        <w:t xml:space="preserve"> </w:t>
      </w:r>
      <w:r w:rsidRPr="00E7479A">
        <w:rPr>
          <w:rFonts w:ascii="Times New Roman" w:hAnsi="Times New Roman" w:cs="Times New Roman"/>
          <w:sz w:val="28"/>
          <w:szCs w:val="28"/>
        </w:rPr>
        <w:t>202</w:t>
      </w:r>
      <w:r w:rsidR="00F16743">
        <w:rPr>
          <w:rFonts w:ascii="Times New Roman" w:hAnsi="Times New Roman" w:cs="Times New Roman"/>
          <w:sz w:val="28"/>
          <w:szCs w:val="28"/>
        </w:rPr>
        <w:t>3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D72A0"/>
    <w:rsid w:val="003F4D5A"/>
    <w:rsid w:val="0040001D"/>
    <w:rsid w:val="004204FB"/>
    <w:rsid w:val="00424E02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73F5C"/>
    <w:rsid w:val="008A2AD6"/>
    <w:rsid w:val="008B0055"/>
    <w:rsid w:val="008B5663"/>
    <w:rsid w:val="008C0257"/>
    <w:rsid w:val="008C482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74406"/>
    <w:rsid w:val="009C33BE"/>
    <w:rsid w:val="009D45CB"/>
    <w:rsid w:val="009F6801"/>
    <w:rsid w:val="00A04B3D"/>
    <w:rsid w:val="00A11300"/>
    <w:rsid w:val="00A16DE1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139D"/>
    <w:rsid w:val="00D332D1"/>
    <w:rsid w:val="00D34D6A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088E"/>
    <w:rsid w:val="00E7479A"/>
    <w:rsid w:val="00E931FD"/>
    <w:rsid w:val="00EB1C32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3</cp:revision>
  <dcterms:created xsi:type="dcterms:W3CDTF">2023-04-06T21:00:00Z</dcterms:created>
  <dcterms:modified xsi:type="dcterms:W3CDTF">2023-04-06T21:02:00Z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