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8BF3C0" w14:textId="77777777" w:rsidR="00C11E99" w:rsidRDefault="00C11E99" w:rsidP="00C11E99">
      <w:pPr>
        <w:tabs>
          <w:tab w:val="center" w:pos="4680"/>
        </w:tabs>
        <w:jc w:val="center"/>
        <w:rPr>
          <w:rFonts w:ascii="Times New Roman" w:hAnsi="Times New Roman" w:cs="Times New Roman"/>
          <w:sz w:val="44"/>
          <w:szCs w:val="44"/>
        </w:rPr>
      </w:pPr>
      <w:r>
        <w:rPr>
          <w:noProof/>
        </w:rPr>
        <mc:AlternateContent>
          <mc:Choice Requires="wps">
            <w:drawing>
              <wp:anchor distT="0" distB="0" distL="114300" distR="114300" simplePos="0" relativeHeight="251657216" behindDoc="0" locked="0" layoutInCell="1" allowOverlap="1" wp14:anchorId="727D8E2C" wp14:editId="55C41DC7">
                <wp:simplePos x="0" y="0"/>
                <wp:positionH relativeFrom="margin">
                  <wp:posOffset>971550</wp:posOffset>
                </wp:positionH>
                <wp:positionV relativeFrom="paragraph">
                  <wp:posOffset>10160</wp:posOffset>
                </wp:positionV>
                <wp:extent cx="3760470" cy="28575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0470" cy="285750"/>
                        </a:xfrm>
                        <a:prstGeom prst="rect">
                          <a:avLst/>
                        </a:prstGeom>
                        <a:solidFill>
                          <a:schemeClr val="bg1">
                            <a:lumMod val="75000"/>
                            <a:lumOff val="0"/>
                          </a:schemeClr>
                        </a:solidFill>
                        <a:ln w="9525">
                          <a:solidFill>
                            <a:srgbClr val="000000"/>
                          </a:solidFill>
                          <a:miter lim="800000"/>
                          <a:headEnd/>
                          <a:tailEnd/>
                        </a:ln>
                      </wps:spPr>
                      <wps:txbx>
                        <w:txbxContent>
                          <w:p w14:paraId="166CE13B" w14:textId="77777777" w:rsidR="00C11E99" w:rsidRPr="00793A1B" w:rsidRDefault="00C11E99" w:rsidP="00C11E99">
                            <w:pPr>
                              <w:jc w:val="center"/>
                              <w:rPr>
                                <w:rFonts w:ascii="Times New Roman" w:hAnsi="Times New Roman" w:cs="Times New Roman"/>
                                <w:sz w:val="28"/>
                                <w:szCs w:val="28"/>
                              </w:rPr>
                            </w:pPr>
                            <w:r>
                              <w:rPr>
                                <w:rFonts w:ascii="Times New Roman" w:hAnsi="Times New Roman" w:cs="Times New Roman"/>
                                <w:sz w:val="28"/>
                                <w:szCs w:val="28"/>
                              </w:rPr>
                              <w:t>HOME NOW-FRIENDSHIP PLACE</w:t>
                            </w:r>
                          </w:p>
                          <w:p w14:paraId="6A095266" w14:textId="77777777" w:rsidR="00C11E99" w:rsidRDefault="00C11E99" w:rsidP="00C11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6F709" id="Rectangle 1" o:spid="_x0000_s1026" style="position:absolute;left:0;text-align:left;margin-left:76.5pt;margin-top:.8pt;width:296.1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" fillcolor="#bfbfbf [2412]">
                <v:textbox>
                  <w:txbxContent>
                    <w:p w:rsidR="00C11E99" w:rsidRPr="00793A1B" w:rsidRDefault="00C11E99" w:rsidP="00C11E99">
                      <w:pPr>
                        <w:jc w:val="center"/>
                        <w:rPr>
                          <w:rFonts w:ascii="Times New Roman" w:hAnsi="Times New Roman" w:cs="Times New Roman"/>
                          <w:sz w:val="28"/>
                          <w:szCs w:val="28"/>
                        </w:rPr>
                      </w:pPr>
                      <w:r>
                        <w:rPr>
                          <w:rFonts w:ascii="Times New Roman" w:hAnsi="Times New Roman" w:cs="Times New Roman"/>
                          <w:sz w:val="28"/>
                          <w:szCs w:val="28"/>
                        </w:rPr>
                        <w:t>HOME NOW-FRIENDSHIP PLACE</w:t>
                      </w:r>
                    </w:p>
                    <w:p w:rsidR="00C11E99" w:rsidRDefault="00C11E99" w:rsidP="00C11E99"/>
                  </w:txbxContent>
                </v:textbox>
                <w10:wrap anchorx="margin"/>
              </v:rect>
            </w:pict>
          </mc:Fallback>
        </mc:AlternateContent>
      </w:r>
    </w:p>
    <w:p w14:paraId="7912C937" w14:textId="77777777" w:rsidR="00C11E99" w:rsidRDefault="00C11E99" w:rsidP="00C11E99">
      <w:pPr>
        <w:tabs>
          <w:tab w:val="center" w:pos="4680"/>
        </w:tabs>
        <w:jc w:val="center"/>
        <w:rPr>
          <w:rFonts w:ascii="Times New Roman" w:hAnsi="Times New Roman" w:cs="Times New Roman"/>
          <w:sz w:val="2"/>
          <w:szCs w:val="2"/>
        </w:rPr>
      </w:pPr>
    </w:p>
    <w:p w14:paraId="60BE3339" w14:textId="77777777" w:rsidR="00C11E99" w:rsidRDefault="00C11E99" w:rsidP="00C11E99">
      <w:pPr>
        <w:tabs>
          <w:tab w:val="center" w:pos="4680"/>
        </w:tabs>
        <w:jc w:val="center"/>
        <w:rPr>
          <w:rFonts w:ascii="Times New Roman" w:hAnsi="Times New Roman" w:cs="Times New Roman"/>
          <w:sz w:val="2"/>
          <w:szCs w:val="2"/>
        </w:rPr>
      </w:pPr>
    </w:p>
    <w:p w14:paraId="7BBFEF70" w14:textId="77777777" w:rsidR="00C11E99" w:rsidRDefault="00C11E99" w:rsidP="00C11E99">
      <w:pPr>
        <w:tabs>
          <w:tab w:val="center" w:pos="4680"/>
        </w:tabs>
        <w:jc w:val="center"/>
        <w:rPr>
          <w:rFonts w:ascii="Times New Roman" w:hAnsi="Times New Roman" w:cs="Times New Roman"/>
          <w:sz w:val="2"/>
          <w:szCs w:val="2"/>
        </w:rPr>
      </w:pPr>
    </w:p>
    <w:p w14:paraId="0D51A4CF" w14:textId="77777777" w:rsidR="00C11E99" w:rsidRDefault="00C11E99" w:rsidP="00C11E99">
      <w:pPr>
        <w:tabs>
          <w:tab w:val="center" w:pos="4680"/>
        </w:tabs>
        <w:jc w:val="center"/>
        <w:rPr>
          <w:rFonts w:ascii="Times New Roman" w:hAnsi="Times New Roman" w:cs="Times New Roman"/>
          <w:sz w:val="2"/>
          <w:szCs w:val="2"/>
        </w:rPr>
      </w:pPr>
    </w:p>
    <w:p w14:paraId="102C5C43" w14:textId="77777777" w:rsidR="00C11E99" w:rsidRDefault="00C11E99" w:rsidP="00C11E99">
      <w:pPr>
        <w:tabs>
          <w:tab w:val="center" w:pos="4680"/>
        </w:tabs>
        <w:jc w:val="center"/>
        <w:rPr>
          <w:rFonts w:ascii="Times New Roman" w:hAnsi="Times New Roman" w:cs="Times New Roman"/>
          <w:sz w:val="2"/>
          <w:szCs w:val="2"/>
        </w:rPr>
      </w:pPr>
    </w:p>
    <w:p w14:paraId="10DC3F9F" w14:textId="77777777" w:rsidR="00C11E99" w:rsidRDefault="00C11E99" w:rsidP="006552F9">
      <w:pPr>
        <w:tabs>
          <w:tab w:val="center" w:pos="4680"/>
        </w:tabs>
        <w:jc w:val="center"/>
        <w:rPr>
          <w:rFonts w:ascii="Times New Roman" w:hAnsi="Times New Roman" w:cs="Times New Roman"/>
          <w:sz w:val="2"/>
          <w:szCs w:val="2"/>
        </w:rPr>
      </w:pPr>
      <w:r>
        <w:rPr>
          <w:rFonts w:ascii="Times New Roman" w:hAnsi="Times New Roman" w:cs="Times New Roman"/>
          <w:sz w:val="44"/>
          <w:szCs w:val="44"/>
        </w:rPr>
        <w:t xml:space="preserve">Formal </w:t>
      </w:r>
      <w:r w:rsidRPr="005455AC">
        <w:rPr>
          <w:rFonts w:ascii="Times New Roman" w:hAnsi="Times New Roman" w:cs="Times New Roman"/>
          <w:sz w:val="44"/>
          <w:szCs w:val="44"/>
        </w:rPr>
        <w:t>Rental Letter Agreement</w:t>
      </w:r>
    </w:p>
    <w:p w14:paraId="6C8182F6" w14:textId="77777777" w:rsidR="006552F9" w:rsidRDefault="006552F9" w:rsidP="006552F9">
      <w:pPr>
        <w:tabs>
          <w:tab w:val="center" w:pos="4680"/>
        </w:tabs>
        <w:jc w:val="center"/>
        <w:rPr>
          <w:rFonts w:ascii="Times New Roman" w:hAnsi="Times New Roman" w:cs="Times New Roman"/>
          <w:sz w:val="2"/>
          <w:szCs w:val="2"/>
        </w:rPr>
      </w:pPr>
    </w:p>
    <w:p w14:paraId="3F8A0D28" w14:textId="77777777" w:rsidR="006552F9" w:rsidRDefault="006552F9" w:rsidP="006552F9">
      <w:pPr>
        <w:tabs>
          <w:tab w:val="center" w:pos="4680"/>
        </w:tabs>
        <w:jc w:val="center"/>
        <w:rPr>
          <w:rFonts w:ascii="Times New Roman" w:hAnsi="Times New Roman" w:cs="Times New Roman"/>
          <w:sz w:val="2"/>
          <w:szCs w:val="2"/>
        </w:rPr>
      </w:pPr>
    </w:p>
    <w:p w14:paraId="2E277FB0" w14:textId="77777777" w:rsidR="006552F9" w:rsidRDefault="006552F9" w:rsidP="006552F9">
      <w:pPr>
        <w:tabs>
          <w:tab w:val="center" w:pos="4680"/>
        </w:tabs>
        <w:jc w:val="center"/>
        <w:rPr>
          <w:rFonts w:ascii="Times New Roman" w:hAnsi="Times New Roman" w:cs="Times New Roman"/>
          <w:sz w:val="2"/>
          <w:szCs w:val="2"/>
        </w:rPr>
      </w:pPr>
    </w:p>
    <w:p w14:paraId="3C5A59B4" w14:textId="77777777" w:rsidR="006552F9" w:rsidRDefault="006552F9" w:rsidP="006552F9">
      <w:pPr>
        <w:tabs>
          <w:tab w:val="center" w:pos="4680"/>
        </w:tabs>
        <w:jc w:val="center"/>
        <w:rPr>
          <w:rFonts w:ascii="Times New Roman" w:hAnsi="Times New Roman" w:cs="Times New Roman"/>
          <w:sz w:val="2"/>
          <w:szCs w:val="2"/>
        </w:rPr>
      </w:pPr>
    </w:p>
    <w:p w14:paraId="71303544" w14:textId="77777777" w:rsidR="006552F9" w:rsidRDefault="006552F9" w:rsidP="006552F9">
      <w:pPr>
        <w:tabs>
          <w:tab w:val="center" w:pos="4680"/>
        </w:tabs>
        <w:jc w:val="center"/>
        <w:rPr>
          <w:rFonts w:ascii="Times New Roman" w:hAnsi="Times New Roman" w:cs="Times New Roman"/>
          <w:sz w:val="2"/>
          <w:szCs w:val="2"/>
        </w:rPr>
      </w:pPr>
    </w:p>
    <w:p w14:paraId="61785A9A" w14:textId="77777777" w:rsidR="006552F9" w:rsidRDefault="006552F9" w:rsidP="006552F9">
      <w:pPr>
        <w:tabs>
          <w:tab w:val="center" w:pos="4680"/>
        </w:tabs>
        <w:jc w:val="center"/>
        <w:rPr>
          <w:rFonts w:ascii="Times New Roman" w:hAnsi="Times New Roman" w:cs="Times New Roman"/>
          <w:sz w:val="2"/>
          <w:szCs w:val="2"/>
        </w:rPr>
      </w:pPr>
    </w:p>
    <w:p w14:paraId="6138AB2C" w14:textId="77777777" w:rsidR="006552F9" w:rsidRDefault="006552F9" w:rsidP="006552F9">
      <w:pPr>
        <w:tabs>
          <w:tab w:val="center" w:pos="4680"/>
        </w:tabs>
        <w:jc w:val="center"/>
        <w:rPr>
          <w:rFonts w:ascii="Times New Roman" w:hAnsi="Times New Roman" w:cs="Times New Roman"/>
          <w:sz w:val="2"/>
          <w:szCs w:val="2"/>
        </w:rPr>
      </w:pPr>
    </w:p>
    <w:p w14:paraId="560BA008" w14:textId="77777777" w:rsidR="006552F9" w:rsidRDefault="006552F9" w:rsidP="006552F9">
      <w:pPr>
        <w:tabs>
          <w:tab w:val="center" w:pos="4680"/>
        </w:tabs>
        <w:jc w:val="center"/>
        <w:rPr>
          <w:rFonts w:ascii="Times New Roman" w:hAnsi="Times New Roman" w:cs="Times New Roman"/>
          <w:sz w:val="2"/>
          <w:szCs w:val="2"/>
        </w:rPr>
      </w:pPr>
    </w:p>
    <w:p w14:paraId="17074613" w14:textId="77777777" w:rsidR="006552F9" w:rsidRDefault="006552F9" w:rsidP="006552F9">
      <w:pPr>
        <w:tabs>
          <w:tab w:val="center" w:pos="4680"/>
        </w:tabs>
        <w:jc w:val="center"/>
        <w:rPr>
          <w:rFonts w:ascii="Times New Roman" w:hAnsi="Times New Roman" w:cs="Times New Roman"/>
          <w:sz w:val="2"/>
          <w:szCs w:val="2"/>
        </w:rPr>
      </w:pPr>
    </w:p>
    <w:p w14:paraId="0D18015A" w14:textId="77777777" w:rsidR="006552F9" w:rsidRPr="006552F9" w:rsidRDefault="006552F9" w:rsidP="006552F9">
      <w:pPr>
        <w:tabs>
          <w:tab w:val="center" w:pos="4680"/>
        </w:tabs>
        <w:jc w:val="center"/>
        <w:rPr>
          <w:rFonts w:ascii="Times New Roman" w:hAnsi="Times New Roman" w:cs="Times New Roman"/>
          <w:sz w:val="2"/>
          <w:szCs w:val="2"/>
        </w:rPr>
      </w:pPr>
    </w:p>
    <w:p w14:paraId="6CF880E1" w14:textId="77777777" w:rsidR="006552F9" w:rsidRPr="005455AC" w:rsidRDefault="006552F9" w:rsidP="006552F9">
      <w:pPr>
        <w:rPr>
          <w:rFonts w:ascii="Times New Roman" w:hAnsi="Times New Roman" w:cs="Times New Roman"/>
        </w:rPr>
      </w:pPr>
      <w:r w:rsidRPr="005455AC">
        <w:rPr>
          <w:rFonts w:ascii="Times New Roman" w:hAnsi="Times New Roman" w:cs="Times New Roman"/>
        </w:rPr>
        <w:t>Let this letter serve as notice that the rental property located at:</w:t>
      </w:r>
    </w:p>
    <w:p w14:paraId="147537DE" w14:textId="77777777" w:rsidR="006552F9" w:rsidRPr="005455AC" w:rsidRDefault="006552F9" w:rsidP="006552F9">
      <w:pPr>
        <w:rPr>
          <w:rFonts w:ascii="Times New Roman" w:hAnsi="Times New Roman" w:cs="Times New Roman"/>
        </w:rPr>
      </w:pPr>
    </w:p>
    <w:p w14:paraId="6FED0A80" w14:textId="77777777" w:rsidR="006552F9" w:rsidRPr="005455AC" w:rsidRDefault="006552F9" w:rsidP="006552F9">
      <w:pPr>
        <w:rPr>
          <w:rFonts w:ascii="Times New Roman" w:hAnsi="Times New Roman" w:cs="Times New Roman"/>
        </w:rPr>
      </w:pPr>
      <w:r w:rsidRPr="005455AC">
        <w:rPr>
          <w:rFonts w:ascii="Times New Roman" w:hAnsi="Times New Roman" w:cs="Times New Roman"/>
        </w:rPr>
        <w:t>_____________________________________________________________</w:t>
      </w:r>
      <w:r>
        <w:rPr>
          <w:rFonts w:ascii="Times New Roman" w:hAnsi="Times New Roman" w:cs="Times New Roman"/>
        </w:rPr>
        <w:t>______________</w:t>
      </w:r>
    </w:p>
    <w:p w14:paraId="73B8BBF2" w14:textId="77777777" w:rsidR="006552F9" w:rsidRDefault="006552F9" w:rsidP="006552F9">
      <w:pPr>
        <w:rPr>
          <w:rFonts w:ascii="Times New Roman" w:hAnsi="Times New Roman" w:cs="Times New Roman"/>
        </w:rPr>
      </w:pPr>
      <w:r>
        <w:rPr>
          <w:rFonts w:ascii="Times New Roman" w:hAnsi="Times New Roman" w:cs="Times New Roman"/>
        </w:rPr>
        <w:t>Street Address</w:t>
      </w:r>
    </w:p>
    <w:p w14:paraId="110F1F0A" w14:textId="77777777" w:rsidR="006552F9" w:rsidRPr="005455AC" w:rsidRDefault="006552F9" w:rsidP="006552F9">
      <w:pPr>
        <w:rPr>
          <w:rFonts w:ascii="Times New Roman" w:hAnsi="Times New Roman" w:cs="Times New Roman"/>
        </w:rPr>
      </w:pPr>
    </w:p>
    <w:p w14:paraId="0C267A4F" w14:textId="77777777" w:rsidR="006552F9" w:rsidRPr="005455AC" w:rsidRDefault="006552F9" w:rsidP="006552F9">
      <w:pPr>
        <w:rPr>
          <w:rFonts w:ascii="Times New Roman" w:hAnsi="Times New Roman" w:cs="Times New Roman"/>
        </w:rPr>
      </w:pPr>
      <w:r w:rsidRPr="005455AC">
        <w:rPr>
          <w:rFonts w:ascii="Times New Roman" w:hAnsi="Times New Roman" w:cs="Times New Roman"/>
        </w:rPr>
        <w:t>_____________________________________________________________</w:t>
      </w:r>
      <w:r>
        <w:rPr>
          <w:rFonts w:ascii="Times New Roman" w:hAnsi="Times New Roman" w:cs="Times New Roman"/>
        </w:rPr>
        <w:t>______________</w:t>
      </w:r>
    </w:p>
    <w:p w14:paraId="3B2EDA9A" w14:textId="77777777" w:rsidR="006552F9" w:rsidRDefault="006552F9" w:rsidP="006552F9">
      <w:pPr>
        <w:rPr>
          <w:rFonts w:ascii="Times New Roman" w:hAnsi="Times New Roman" w:cs="Times New Roman"/>
        </w:rPr>
      </w:pPr>
      <w:r>
        <w:rPr>
          <w:rFonts w:ascii="Times New Roman" w:hAnsi="Times New Roman" w:cs="Times New Roman"/>
        </w:rPr>
        <w:t>City, State &amp; Zip Code</w:t>
      </w:r>
    </w:p>
    <w:p w14:paraId="0F851EBD" w14:textId="77777777" w:rsidR="006552F9" w:rsidRPr="005455AC" w:rsidRDefault="006552F9" w:rsidP="006552F9">
      <w:pPr>
        <w:rPr>
          <w:rFonts w:ascii="Times New Roman" w:hAnsi="Times New Roman" w:cs="Times New Roman"/>
        </w:rPr>
      </w:pPr>
    </w:p>
    <w:p w14:paraId="00F8F582" w14:textId="77777777" w:rsidR="006552F9" w:rsidRPr="005455AC" w:rsidRDefault="006552F9" w:rsidP="006552F9">
      <w:pPr>
        <w:rPr>
          <w:rFonts w:ascii="Times New Roman" w:hAnsi="Times New Roman" w:cs="Times New Roman"/>
        </w:rPr>
      </w:pPr>
      <w:r w:rsidRPr="005455AC">
        <w:rPr>
          <w:rFonts w:ascii="Times New Roman" w:hAnsi="Times New Roman" w:cs="Times New Roman"/>
        </w:rPr>
        <w:t>will be rented to the following tenant:__________</w:t>
      </w:r>
      <w:r>
        <w:rPr>
          <w:rFonts w:ascii="Times New Roman" w:hAnsi="Times New Roman" w:cs="Times New Roman"/>
        </w:rPr>
        <w:t>_______________________________</w:t>
      </w:r>
      <w:r w:rsidRPr="005455AC">
        <w:rPr>
          <w:rFonts w:ascii="Times New Roman" w:hAnsi="Times New Roman" w:cs="Times New Roman"/>
        </w:rPr>
        <w:t>___</w:t>
      </w:r>
    </w:p>
    <w:p w14:paraId="69EF1C38" w14:textId="77777777" w:rsidR="006552F9" w:rsidRDefault="006552F9" w:rsidP="006552F9">
      <w:pPr>
        <w:rPr>
          <w:rFonts w:ascii="Times New Roman" w:hAnsi="Times New Roman" w:cs="Times New Roman"/>
          <w:sz w:val="2"/>
          <w:szCs w:val="2"/>
        </w:rPr>
      </w:pPr>
      <w:r>
        <w:rPr>
          <w:rFonts w:ascii="Times New Roman" w:hAnsi="Times New Roman" w:cs="Times New Roman"/>
        </w:rPr>
        <w:t xml:space="preserve">                                                                                      </w:t>
      </w:r>
      <w:r w:rsidRPr="00D22CA2">
        <w:rPr>
          <w:rFonts w:ascii="Times New Roman" w:hAnsi="Times New Roman" w:cs="Times New Roman"/>
          <w:sz w:val="20"/>
          <w:szCs w:val="20"/>
        </w:rPr>
        <w:t>Name of Participant</w:t>
      </w:r>
    </w:p>
    <w:p w14:paraId="151A7FB1" w14:textId="77777777" w:rsidR="006552F9" w:rsidRDefault="006552F9" w:rsidP="006552F9">
      <w:pPr>
        <w:rPr>
          <w:rFonts w:ascii="Times New Roman" w:hAnsi="Times New Roman" w:cs="Times New Roman"/>
          <w:sz w:val="2"/>
          <w:szCs w:val="2"/>
        </w:rPr>
      </w:pPr>
    </w:p>
    <w:p w14:paraId="34A16518" w14:textId="77777777" w:rsidR="006552F9" w:rsidRDefault="006552F9" w:rsidP="006552F9">
      <w:pPr>
        <w:rPr>
          <w:rFonts w:ascii="Times New Roman" w:hAnsi="Times New Roman" w:cs="Times New Roman"/>
          <w:sz w:val="2"/>
          <w:szCs w:val="2"/>
        </w:rPr>
      </w:pPr>
    </w:p>
    <w:p w14:paraId="2EB0219C" w14:textId="77777777" w:rsidR="006552F9" w:rsidRDefault="006552F9" w:rsidP="006552F9">
      <w:pPr>
        <w:rPr>
          <w:rFonts w:ascii="Times New Roman" w:hAnsi="Times New Roman" w:cs="Times New Roman"/>
          <w:sz w:val="2"/>
          <w:szCs w:val="2"/>
        </w:rPr>
      </w:pPr>
    </w:p>
    <w:p w14:paraId="360639FC" w14:textId="77777777" w:rsidR="006552F9" w:rsidRDefault="006552F9" w:rsidP="006552F9">
      <w:pPr>
        <w:rPr>
          <w:rFonts w:ascii="Times New Roman" w:hAnsi="Times New Roman" w:cs="Times New Roman"/>
          <w:sz w:val="2"/>
          <w:szCs w:val="2"/>
        </w:rPr>
      </w:pPr>
    </w:p>
    <w:p w14:paraId="27EB49FF" w14:textId="77777777" w:rsidR="006552F9" w:rsidRDefault="006552F9" w:rsidP="006552F9">
      <w:pPr>
        <w:rPr>
          <w:rFonts w:ascii="Times New Roman" w:hAnsi="Times New Roman" w:cs="Times New Roman"/>
          <w:sz w:val="2"/>
          <w:szCs w:val="2"/>
        </w:rPr>
      </w:pPr>
    </w:p>
    <w:p w14:paraId="08828020" w14:textId="77777777" w:rsidR="006552F9" w:rsidRDefault="006552F9" w:rsidP="006552F9">
      <w:pPr>
        <w:rPr>
          <w:rFonts w:ascii="Times New Roman" w:hAnsi="Times New Roman" w:cs="Times New Roman"/>
          <w:sz w:val="2"/>
          <w:szCs w:val="2"/>
        </w:rPr>
      </w:pPr>
    </w:p>
    <w:p w14:paraId="1179FFDA" w14:textId="77777777" w:rsidR="006552F9" w:rsidRDefault="006552F9" w:rsidP="006552F9">
      <w:pPr>
        <w:rPr>
          <w:rFonts w:ascii="Times New Roman" w:hAnsi="Times New Roman" w:cs="Times New Roman"/>
          <w:sz w:val="2"/>
          <w:szCs w:val="2"/>
        </w:rPr>
      </w:pPr>
    </w:p>
    <w:p w14:paraId="105918D4" w14:textId="77777777" w:rsidR="006552F9" w:rsidRDefault="006552F9" w:rsidP="006552F9">
      <w:pPr>
        <w:rPr>
          <w:rFonts w:ascii="Times New Roman" w:hAnsi="Times New Roman" w:cs="Times New Roman"/>
          <w:sz w:val="2"/>
          <w:szCs w:val="2"/>
        </w:rPr>
      </w:pPr>
    </w:p>
    <w:p w14:paraId="451A2D32" w14:textId="77777777" w:rsidR="006552F9" w:rsidRDefault="006552F9" w:rsidP="006552F9">
      <w:pPr>
        <w:rPr>
          <w:rFonts w:ascii="Times New Roman" w:hAnsi="Times New Roman" w:cs="Times New Roman"/>
          <w:sz w:val="2"/>
          <w:szCs w:val="2"/>
        </w:rPr>
      </w:pPr>
    </w:p>
    <w:p w14:paraId="1844A923" w14:textId="77777777" w:rsidR="006552F9" w:rsidRDefault="006552F9" w:rsidP="006552F9">
      <w:pPr>
        <w:rPr>
          <w:rFonts w:ascii="Times New Roman" w:hAnsi="Times New Roman" w:cs="Times New Roman"/>
          <w:sz w:val="2"/>
          <w:szCs w:val="2"/>
        </w:rPr>
      </w:pPr>
    </w:p>
    <w:p w14:paraId="1D19729E" w14:textId="77777777" w:rsidR="006552F9" w:rsidRPr="00360E09" w:rsidRDefault="006552F9" w:rsidP="006552F9">
      <w:pPr>
        <w:rPr>
          <w:rFonts w:ascii="Times New Roman" w:hAnsi="Times New Roman" w:cs="Times New Roman"/>
          <w:sz w:val="2"/>
          <w:szCs w:val="2"/>
        </w:rPr>
      </w:pPr>
    </w:p>
    <w:p w14:paraId="744ED523" w14:textId="77777777" w:rsidR="006552F9" w:rsidRDefault="006552F9" w:rsidP="006552F9">
      <w:pPr>
        <w:rPr>
          <w:rFonts w:ascii="Times New Roman" w:hAnsi="Times New Roman" w:cs="Times New Roman"/>
          <w:sz w:val="2"/>
          <w:szCs w:val="2"/>
        </w:rPr>
      </w:pPr>
      <w:r>
        <w:rPr>
          <w:rFonts w:ascii="Times New Roman" w:hAnsi="Times New Roman" w:cs="Times New Roman"/>
        </w:rPr>
        <w:t>for the following monthly rental amount of:$_________________</w:t>
      </w:r>
    </w:p>
    <w:p w14:paraId="0F539355" w14:textId="77777777" w:rsidR="006552F9" w:rsidRDefault="006552F9" w:rsidP="006552F9">
      <w:pPr>
        <w:rPr>
          <w:rFonts w:ascii="Times New Roman" w:hAnsi="Times New Roman" w:cs="Times New Roman"/>
          <w:sz w:val="2"/>
          <w:szCs w:val="2"/>
        </w:rPr>
      </w:pPr>
    </w:p>
    <w:p w14:paraId="1447E1D9" w14:textId="77777777" w:rsidR="006552F9" w:rsidRDefault="006552F9" w:rsidP="006552F9">
      <w:pPr>
        <w:rPr>
          <w:rFonts w:ascii="Times New Roman" w:hAnsi="Times New Roman" w:cs="Times New Roman"/>
        </w:rPr>
      </w:pPr>
    </w:p>
    <w:p w14:paraId="24AFFDA0" w14:textId="77777777" w:rsidR="006552F9" w:rsidRPr="00B83D07" w:rsidRDefault="006552F9" w:rsidP="006552F9">
      <w:pPr>
        <w:rPr>
          <w:rFonts w:ascii="Times New Roman" w:hAnsi="Times New Roman" w:cs="Times New Roman"/>
          <w:b/>
        </w:rPr>
      </w:pPr>
      <w:r w:rsidRPr="00B83D07">
        <w:rPr>
          <w:rFonts w:ascii="Times New Roman" w:hAnsi="Times New Roman" w:cs="Times New Roman"/>
          <w:b/>
        </w:rPr>
        <w:t>Tentative Move-In Date:_____</w:t>
      </w:r>
      <w:r>
        <w:rPr>
          <w:rFonts w:ascii="Times New Roman" w:hAnsi="Times New Roman" w:cs="Times New Roman"/>
          <w:b/>
        </w:rPr>
        <w:t>___________________________</w:t>
      </w:r>
    </w:p>
    <w:p w14:paraId="0EA1BB05" w14:textId="77777777" w:rsidR="006552F9" w:rsidRPr="005455AC" w:rsidRDefault="006552F9" w:rsidP="006552F9">
      <w:pPr>
        <w:rPr>
          <w:rFonts w:ascii="Times New Roman" w:hAnsi="Times New Roman" w:cs="Times New Roman"/>
        </w:rPr>
      </w:pPr>
    </w:p>
    <w:p w14:paraId="6D9064C3" w14:textId="77777777" w:rsidR="006552F9" w:rsidRDefault="006552F9" w:rsidP="006552F9">
      <w:pPr>
        <w:rPr>
          <w:rFonts w:ascii="Times New Roman" w:hAnsi="Times New Roman" w:cs="Times New Roman"/>
        </w:rPr>
      </w:pPr>
      <w:r>
        <w:rPr>
          <w:rFonts w:ascii="Times New Roman" w:hAnsi="Times New Roman" w:cs="Times New Roman"/>
        </w:rPr>
        <w:t>First Full Months’ Rent $_________________________________</w:t>
      </w:r>
    </w:p>
    <w:p w14:paraId="577684A6" w14:textId="77777777" w:rsidR="006552F9" w:rsidRDefault="006552F9" w:rsidP="006552F9">
      <w:pPr>
        <w:rPr>
          <w:rFonts w:ascii="Times New Roman" w:hAnsi="Times New Roman" w:cs="Times New Roman"/>
        </w:rPr>
      </w:pPr>
    </w:p>
    <w:p w14:paraId="78CBBF39" w14:textId="77777777" w:rsidR="006552F9" w:rsidRPr="005455AC" w:rsidRDefault="006552F9" w:rsidP="006552F9">
      <w:pPr>
        <w:rPr>
          <w:rFonts w:ascii="Times New Roman" w:hAnsi="Times New Roman" w:cs="Times New Roman"/>
        </w:rPr>
      </w:pPr>
      <w:r w:rsidRPr="005455AC">
        <w:rPr>
          <w:rFonts w:ascii="Times New Roman" w:hAnsi="Times New Roman" w:cs="Times New Roman"/>
        </w:rPr>
        <w:t>Security Deposit of $______________________________</w:t>
      </w:r>
      <w:r>
        <w:rPr>
          <w:rFonts w:ascii="Times New Roman" w:hAnsi="Times New Roman" w:cs="Times New Roman"/>
        </w:rPr>
        <w:t>______</w:t>
      </w:r>
    </w:p>
    <w:p w14:paraId="3B73F5A1" w14:textId="77777777" w:rsidR="006552F9" w:rsidRPr="005455AC" w:rsidRDefault="006552F9" w:rsidP="006552F9">
      <w:pPr>
        <w:rPr>
          <w:rFonts w:ascii="Times New Roman" w:hAnsi="Times New Roman" w:cs="Times New Roman"/>
        </w:rPr>
      </w:pPr>
    </w:p>
    <w:p w14:paraId="6AA2E825" w14:textId="77777777" w:rsidR="006552F9" w:rsidRPr="005455AC" w:rsidRDefault="006552F9" w:rsidP="006552F9">
      <w:pPr>
        <w:rPr>
          <w:rFonts w:ascii="Times New Roman" w:hAnsi="Times New Roman" w:cs="Times New Roman"/>
        </w:rPr>
      </w:pPr>
      <w:r w:rsidRPr="005455AC">
        <w:rPr>
          <w:rFonts w:ascii="Times New Roman" w:hAnsi="Times New Roman" w:cs="Times New Roman"/>
        </w:rPr>
        <w:t>Last Months’ Rent (if applicable) $___________________</w:t>
      </w:r>
      <w:r>
        <w:rPr>
          <w:rFonts w:ascii="Times New Roman" w:hAnsi="Times New Roman" w:cs="Times New Roman"/>
        </w:rPr>
        <w:t>______</w:t>
      </w:r>
      <w:r w:rsidRPr="005455AC">
        <w:rPr>
          <w:rFonts w:ascii="Times New Roman" w:hAnsi="Times New Roman" w:cs="Times New Roman"/>
        </w:rPr>
        <w:t xml:space="preserve"> </w:t>
      </w:r>
    </w:p>
    <w:p w14:paraId="06B0B84C" w14:textId="77777777" w:rsidR="006552F9" w:rsidRDefault="006552F9" w:rsidP="006552F9">
      <w:pPr>
        <w:rPr>
          <w:rFonts w:ascii="Times New Roman" w:hAnsi="Times New Roman" w:cs="Times New Roman"/>
        </w:rPr>
      </w:pPr>
    </w:p>
    <w:p w14:paraId="449B01D1" w14:textId="77777777" w:rsidR="006552F9" w:rsidRDefault="006552F9" w:rsidP="006552F9">
      <w:pPr>
        <w:rPr>
          <w:rFonts w:ascii="Times New Roman" w:hAnsi="Times New Roman" w:cs="Times New Roman"/>
        </w:rPr>
      </w:pPr>
      <w:r>
        <w:rPr>
          <w:rFonts w:ascii="Times New Roman" w:hAnsi="Times New Roman" w:cs="Times New Roman"/>
        </w:rPr>
        <w:t>Pro-rated Rent Amount (if applicable) $_____________________</w:t>
      </w:r>
    </w:p>
    <w:p w14:paraId="09A19056" w14:textId="77777777" w:rsidR="006552F9" w:rsidRPr="005455AC" w:rsidRDefault="006552F9" w:rsidP="006552F9">
      <w:pPr>
        <w:rPr>
          <w:rFonts w:ascii="Times New Roman" w:hAnsi="Times New Roman" w:cs="Times New Roman"/>
        </w:rPr>
      </w:pPr>
    </w:p>
    <w:p w14:paraId="162AEBD1" w14:textId="77777777" w:rsidR="006552F9" w:rsidRPr="005455AC" w:rsidRDefault="006552F9" w:rsidP="006552F9">
      <w:pPr>
        <w:rPr>
          <w:rFonts w:ascii="Times New Roman" w:hAnsi="Times New Roman" w:cs="Times New Roman"/>
          <w:b/>
        </w:rPr>
      </w:pPr>
    </w:p>
    <w:p w14:paraId="07A569BA" w14:textId="77777777" w:rsidR="006552F9" w:rsidRPr="005455AC" w:rsidRDefault="006552F9" w:rsidP="006552F9">
      <w:pPr>
        <w:rPr>
          <w:rFonts w:ascii="Times New Roman" w:hAnsi="Times New Roman" w:cs="Times New Roman"/>
          <w:b/>
        </w:rPr>
      </w:pPr>
      <w:r>
        <w:rPr>
          <w:rFonts w:ascii="Times New Roman" w:hAnsi="Times New Roman" w:cs="Times New Roman"/>
          <w:b/>
        </w:rPr>
        <w:t>Total Amount Required T</w:t>
      </w:r>
      <w:r w:rsidRPr="005455AC">
        <w:rPr>
          <w:rFonts w:ascii="Times New Roman" w:hAnsi="Times New Roman" w:cs="Times New Roman"/>
          <w:b/>
        </w:rPr>
        <w:t>o Move In$_________________</w:t>
      </w:r>
      <w:r>
        <w:rPr>
          <w:rFonts w:ascii="Times New Roman" w:hAnsi="Times New Roman" w:cs="Times New Roman"/>
          <w:b/>
        </w:rPr>
        <w:t>____</w:t>
      </w:r>
    </w:p>
    <w:p w14:paraId="6FD5ABE8" w14:textId="77777777" w:rsidR="006552F9" w:rsidRPr="005455AC" w:rsidRDefault="006552F9" w:rsidP="006552F9">
      <w:pPr>
        <w:rPr>
          <w:rFonts w:ascii="Times New Roman" w:hAnsi="Times New Roman" w:cs="Times New Roman"/>
          <w:b/>
        </w:rPr>
      </w:pPr>
    </w:p>
    <w:p w14:paraId="7330CAFB" w14:textId="77777777" w:rsidR="006552F9" w:rsidRPr="005455AC" w:rsidRDefault="006552F9" w:rsidP="006552F9">
      <w:pPr>
        <w:rPr>
          <w:rFonts w:ascii="Times New Roman" w:hAnsi="Times New Roman" w:cs="Times New Roman"/>
        </w:rPr>
      </w:pPr>
    </w:p>
    <w:p w14:paraId="31E7E802" w14:textId="77777777" w:rsidR="006552F9" w:rsidRPr="005455AC" w:rsidRDefault="006552F9" w:rsidP="006552F9">
      <w:pPr>
        <w:rPr>
          <w:rFonts w:ascii="Times New Roman" w:hAnsi="Times New Roman" w:cs="Times New Roman"/>
        </w:rPr>
      </w:pPr>
      <w:r w:rsidRPr="005455AC">
        <w:rPr>
          <w:rFonts w:ascii="Times New Roman" w:hAnsi="Times New Roman" w:cs="Times New Roman"/>
        </w:rPr>
        <w:t>All rent checks may be made payable to</w:t>
      </w:r>
      <w:r>
        <w:rPr>
          <w:rFonts w:ascii="Times New Roman" w:hAnsi="Times New Roman" w:cs="Times New Roman"/>
        </w:rPr>
        <w:t xml:space="preserve"> (this where future payments will be mailed)</w:t>
      </w:r>
      <w:r w:rsidRPr="005455AC">
        <w:rPr>
          <w:rFonts w:ascii="Times New Roman" w:hAnsi="Times New Roman" w:cs="Times New Roman"/>
        </w:rPr>
        <w:t>:</w:t>
      </w:r>
    </w:p>
    <w:p w14:paraId="28BC7310" w14:textId="77777777" w:rsidR="006552F9" w:rsidRPr="005455AC" w:rsidRDefault="006552F9" w:rsidP="006552F9">
      <w:pPr>
        <w:rPr>
          <w:rFonts w:ascii="Times New Roman" w:hAnsi="Times New Roman" w:cs="Times New Roman"/>
        </w:rPr>
      </w:pPr>
    </w:p>
    <w:p w14:paraId="6096FA96" w14:textId="77777777" w:rsidR="006552F9" w:rsidRPr="005455AC" w:rsidRDefault="006552F9" w:rsidP="006552F9">
      <w:pPr>
        <w:rPr>
          <w:rFonts w:ascii="Times New Roman" w:hAnsi="Times New Roman" w:cs="Times New Roman"/>
        </w:rPr>
      </w:pPr>
      <w:r w:rsidRPr="005455AC">
        <w:rPr>
          <w:rFonts w:ascii="Times New Roman" w:hAnsi="Times New Roman" w:cs="Times New Roman"/>
        </w:rPr>
        <w:t>____________________________________________________________</w:t>
      </w:r>
      <w:r>
        <w:rPr>
          <w:rFonts w:ascii="Times New Roman" w:hAnsi="Times New Roman" w:cs="Times New Roman"/>
        </w:rPr>
        <w:t>______________</w:t>
      </w:r>
      <w:r w:rsidRPr="005455AC">
        <w:rPr>
          <w:rFonts w:ascii="Times New Roman" w:hAnsi="Times New Roman" w:cs="Times New Roman"/>
        </w:rPr>
        <w:t>_</w:t>
      </w:r>
    </w:p>
    <w:p w14:paraId="1B183B2A" w14:textId="77777777" w:rsidR="006552F9" w:rsidRDefault="006552F9" w:rsidP="006552F9">
      <w:pPr>
        <w:rPr>
          <w:rFonts w:ascii="Times New Roman" w:hAnsi="Times New Roman" w:cs="Times New Roman"/>
        </w:rPr>
      </w:pPr>
      <w:r>
        <w:rPr>
          <w:rFonts w:ascii="Times New Roman" w:hAnsi="Times New Roman" w:cs="Times New Roman"/>
        </w:rPr>
        <w:t>Name of Landlord/Owner</w:t>
      </w:r>
    </w:p>
    <w:p w14:paraId="0BA2789A" w14:textId="77777777" w:rsidR="006552F9" w:rsidRPr="005455AC" w:rsidRDefault="006552F9" w:rsidP="006552F9">
      <w:pPr>
        <w:rPr>
          <w:rFonts w:ascii="Times New Roman" w:hAnsi="Times New Roman" w:cs="Times New Roman"/>
        </w:rPr>
      </w:pPr>
    </w:p>
    <w:p w14:paraId="72F96437" w14:textId="77777777" w:rsidR="006552F9" w:rsidRPr="005455AC" w:rsidRDefault="006552F9" w:rsidP="006552F9">
      <w:pPr>
        <w:rPr>
          <w:rFonts w:ascii="Times New Roman" w:hAnsi="Times New Roman" w:cs="Times New Roman"/>
        </w:rPr>
      </w:pPr>
      <w:r w:rsidRPr="005455AC">
        <w:rPr>
          <w:rFonts w:ascii="Times New Roman" w:hAnsi="Times New Roman" w:cs="Times New Roman"/>
        </w:rPr>
        <w:t>_____________________________________________________________</w:t>
      </w:r>
      <w:r>
        <w:rPr>
          <w:rFonts w:ascii="Times New Roman" w:hAnsi="Times New Roman" w:cs="Times New Roman"/>
        </w:rPr>
        <w:t>______________</w:t>
      </w:r>
    </w:p>
    <w:p w14:paraId="64867BA1" w14:textId="77777777" w:rsidR="006552F9" w:rsidRDefault="006552F9" w:rsidP="006552F9">
      <w:pPr>
        <w:rPr>
          <w:rFonts w:ascii="Times New Roman" w:hAnsi="Times New Roman" w:cs="Times New Roman"/>
        </w:rPr>
      </w:pPr>
      <w:r>
        <w:rPr>
          <w:rFonts w:ascii="Times New Roman" w:hAnsi="Times New Roman" w:cs="Times New Roman"/>
        </w:rPr>
        <w:t>Mailing Address</w:t>
      </w:r>
    </w:p>
    <w:p w14:paraId="1641ADD3" w14:textId="77777777" w:rsidR="006552F9" w:rsidRPr="005455AC" w:rsidRDefault="006552F9" w:rsidP="006552F9">
      <w:pPr>
        <w:rPr>
          <w:rFonts w:ascii="Times New Roman" w:hAnsi="Times New Roman" w:cs="Times New Roman"/>
        </w:rPr>
      </w:pPr>
    </w:p>
    <w:p w14:paraId="70B6456D" w14:textId="77777777" w:rsidR="006552F9" w:rsidRPr="005455AC" w:rsidRDefault="006552F9" w:rsidP="006552F9">
      <w:pPr>
        <w:rPr>
          <w:rFonts w:ascii="Times New Roman" w:hAnsi="Times New Roman" w:cs="Times New Roman"/>
        </w:rPr>
      </w:pPr>
      <w:r w:rsidRPr="005455AC">
        <w:rPr>
          <w:rFonts w:ascii="Times New Roman" w:hAnsi="Times New Roman" w:cs="Times New Roman"/>
        </w:rPr>
        <w:t>______________________________________________________________</w:t>
      </w:r>
      <w:r>
        <w:rPr>
          <w:rFonts w:ascii="Times New Roman" w:hAnsi="Times New Roman" w:cs="Times New Roman"/>
        </w:rPr>
        <w:t>_____________</w:t>
      </w:r>
    </w:p>
    <w:p w14:paraId="1B925545" w14:textId="77777777" w:rsidR="006552F9" w:rsidRDefault="006552F9" w:rsidP="006552F9">
      <w:pPr>
        <w:rPr>
          <w:rFonts w:ascii="Times New Roman" w:hAnsi="Times New Roman" w:cs="Times New Roman"/>
        </w:rPr>
      </w:pPr>
      <w:r>
        <w:rPr>
          <w:rFonts w:ascii="Times New Roman" w:hAnsi="Times New Roman" w:cs="Times New Roman"/>
        </w:rPr>
        <w:t xml:space="preserve">City. State &amp; </w:t>
      </w:r>
      <w:proofErr w:type="spellStart"/>
      <w:r>
        <w:rPr>
          <w:rFonts w:ascii="Times New Roman" w:hAnsi="Times New Roman" w:cs="Times New Roman"/>
        </w:rPr>
        <w:t>Zipcode</w:t>
      </w:r>
      <w:proofErr w:type="spellEnd"/>
    </w:p>
    <w:p w14:paraId="57DDF67B" w14:textId="77777777" w:rsidR="006552F9" w:rsidRDefault="006552F9" w:rsidP="006552F9">
      <w:pPr>
        <w:rPr>
          <w:rFonts w:ascii="Times New Roman" w:hAnsi="Times New Roman" w:cs="Times New Roman"/>
        </w:rPr>
      </w:pPr>
    </w:p>
    <w:p w14:paraId="7945B248" w14:textId="77777777" w:rsidR="006552F9" w:rsidRDefault="006552F9" w:rsidP="006552F9">
      <w:pPr>
        <w:rPr>
          <w:rFonts w:ascii="Times New Roman" w:hAnsi="Times New Roman" w:cs="Times New Roman"/>
        </w:rPr>
      </w:pPr>
      <w:r>
        <w:rPr>
          <w:rFonts w:ascii="Times New Roman" w:hAnsi="Times New Roman" w:cs="Times New Roman"/>
        </w:rPr>
        <w:t>___________________________________________________________________________</w:t>
      </w:r>
    </w:p>
    <w:p w14:paraId="01D5800D" w14:textId="77777777" w:rsidR="006552F9" w:rsidRDefault="006552F9" w:rsidP="006552F9">
      <w:pPr>
        <w:rPr>
          <w:rFonts w:ascii="Times New Roman" w:hAnsi="Times New Roman" w:cs="Times New Roman"/>
        </w:rPr>
      </w:pPr>
      <w:r>
        <w:rPr>
          <w:rFonts w:ascii="Times New Roman" w:hAnsi="Times New Roman" w:cs="Times New Roman"/>
        </w:rPr>
        <w:t>Telephone Number</w:t>
      </w:r>
    </w:p>
    <w:p w14:paraId="769E2AFE" w14:textId="77777777" w:rsidR="006552F9" w:rsidRPr="005455AC" w:rsidRDefault="006552F9" w:rsidP="006552F9">
      <w:pPr>
        <w:rPr>
          <w:rFonts w:ascii="Times New Roman" w:hAnsi="Times New Roman" w:cs="Times New Roman"/>
        </w:rPr>
      </w:pPr>
    </w:p>
    <w:p w14:paraId="2CE43BED" w14:textId="77777777" w:rsidR="006552F9" w:rsidRPr="005455AC" w:rsidRDefault="006552F9" w:rsidP="006552F9">
      <w:pPr>
        <w:rPr>
          <w:rFonts w:ascii="Times New Roman" w:hAnsi="Times New Roman" w:cs="Times New Roman"/>
        </w:rPr>
      </w:pPr>
      <w:r w:rsidRPr="005455AC">
        <w:rPr>
          <w:rFonts w:ascii="Times New Roman" w:hAnsi="Times New Roman" w:cs="Times New Roman"/>
        </w:rPr>
        <w:t>_____________</w:t>
      </w:r>
      <w:r>
        <w:rPr>
          <w:rFonts w:ascii="Times New Roman" w:hAnsi="Times New Roman" w:cs="Times New Roman"/>
        </w:rPr>
        <w:t>___________________</w:t>
      </w:r>
      <w:r w:rsidRPr="005455AC">
        <w:rPr>
          <w:rFonts w:ascii="Times New Roman" w:hAnsi="Times New Roman" w:cs="Times New Roman"/>
        </w:rPr>
        <w:t>________________                  _________________</w:t>
      </w:r>
    </w:p>
    <w:p w14:paraId="4ADBC1FF" w14:textId="77777777" w:rsidR="006552F9" w:rsidRPr="003E66BE" w:rsidRDefault="006552F9" w:rsidP="006552F9">
      <w:pPr>
        <w:rPr>
          <w:rFonts w:ascii="Times New Roman" w:hAnsi="Times New Roman" w:cs="Times New Roman"/>
        </w:rPr>
      </w:pPr>
      <w:r w:rsidRPr="1F12AB7A">
        <w:rPr>
          <w:rFonts w:ascii="Times New Roman" w:eastAsia="Times New Roman" w:hAnsi="Times New Roman" w:cs="Times New Roman"/>
        </w:rPr>
        <w:t>Landlord Signature                                                                                   Date</w:t>
      </w:r>
    </w:p>
    <w:p w14:paraId="6BAE37BD" w14:textId="77777777" w:rsidR="006552F9" w:rsidRDefault="006552F9" w:rsidP="006552F9"/>
    <w:p w14:paraId="159D4147" w14:textId="77777777" w:rsidR="000C5519" w:rsidRDefault="000C5519">
      <w:pPr>
        <w:rPr>
          <w:rFonts w:ascii="Times New Roman" w:hAnsi="Times New Roman" w:cs="Times New Roman"/>
        </w:rPr>
      </w:pPr>
      <w:r>
        <w:rPr>
          <w:rFonts w:ascii="Times New Roman" w:hAnsi="Times New Roman" w:cs="Times New Roman"/>
        </w:rPr>
        <w:br w:type="page"/>
      </w:r>
    </w:p>
    <w:p w14:paraId="4CDDFEC2" w14:textId="77777777" w:rsidR="000C5519" w:rsidRDefault="000C5519" w:rsidP="000C5519">
      <w:pPr>
        <w:jc w:val="center"/>
        <w:rPr>
          <w:sz w:val="21"/>
          <w:szCs w:val="21"/>
        </w:rPr>
      </w:pPr>
      <w:r>
        <w:rPr>
          <w:b/>
          <w:sz w:val="21"/>
          <w:szCs w:val="21"/>
        </w:rPr>
        <w:lastRenderedPageBreak/>
        <w:t>Roommate Agreement</w:t>
      </w:r>
    </w:p>
    <w:p w14:paraId="7B833AA1" w14:textId="77777777" w:rsidR="000C5519" w:rsidRDefault="000C5519" w:rsidP="000C5519">
      <w:pPr>
        <w:rPr>
          <w:sz w:val="21"/>
          <w:szCs w:val="21"/>
        </w:rPr>
      </w:pPr>
      <w:r>
        <w:rPr>
          <w:sz w:val="21"/>
          <w:szCs w:val="21"/>
        </w:rPr>
        <w:t>This agreement is made by and among the roommates ________________________, _________________________, __________________________, and __________________________ who have signed a lease with landlord __________________________ for a shared dwelling unit at ________________________________________ that makes the roommates jointly liable for all terms of the contract for the term of the lease from _________________________ to ________________________.</w:t>
      </w:r>
    </w:p>
    <w:p w14:paraId="746D30BD" w14:textId="77777777" w:rsidR="000C5519" w:rsidRDefault="000C5519" w:rsidP="000C5519">
      <w:pPr>
        <w:rPr>
          <w:sz w:val="21"/>
          <w:szCs w:val="21"/>
        </w:rPr>
      </w:pPr>
      <w:r>
        <w:rPr>
          <w:sz w:val="21"/>
          <w:szCs w:val="21"/>
        </w:rPr>
        <w:t>Execution of this roommate agreement does not alter the joint liability of the tenants under the rental contract with the landlord. However, it may be used if a dispute among the roommates arises.</w:t>
      </w:r>
    </w:p>
    <w:p w14:paraId="1BF3C56A" w14:textId="77777777" w:rsidR="000C5519" w:rsidRDefault="000C5519" w:rsidP="000C5519">
      <w:pPr>
        <w:rPr>
          <w:b/>
          <w:sz w:val="21"/>
          <w:szCs w:val="21"/>
        </w:rPr>
      </w:pPr>
      <w:r>
        <w:rPr>
          <w:b/>
          <w:sz w:val="21"/>
          <w:szCs w:val="21"/>
        </w:rPr>
        <w:t xml:space="preserve">Financial Responsibilities </w:t>
      </w:r>
    </w:p>
    <w:p w14:paraId="71E925A2" w14:textId="77777777" w:rsidR="000C5519" w:rsidRDefault="000C5519" w:rsidP="000C5519">
      <w:pPr>
        <w:ind w:left="720"/>
        <w:rPr>
          <w:sz w:val="21"/>
          <w:szCs w:val="21"/>
        </w:rPr>
      </w:pPr>
      <w:r>
        <w:rPr>
          <w:b/>
          <w:sz w:val="21"/>
          <w:szCs w:val="21"/>
        </w:rPr>
        <w:t>Rent</w:t>
      </w:r>
    </w:p>
    <w:p w14:paraId="1855A58D" w14:textId="77777777" w:rsidR="000C5519" w:rsidRDefault="000C5519" w:rsidP="000C5519">
      <w:pPr>
        <w:ind w:left="720"/>
        <w:rPr>
          <w:sz w:val="21"/>
          <w:szCs w:val="21"/>
        </w:rPr>
      </w:pPr>
      <w:r>
        <w:rPr>
          <w:sz w:val="21"/>
          <w:szCs w:val="21"/>
        </w:rPr>
        <w:t>The total monthly rent of the unit is ______________ and each roommate will be responsible for a portion of that amount as stated below.</w:t>
      </w:r>
    </w:p>
    <w:tbl>
      <w:tblPr>
        <w:tblpPr w:leftFromText="180" w:rightFromText="180" w:vertAnchor="text" w:horzAnchor="margin" w:tblpXSpec="center" w:tblpY="181"/>
        <w:tblOverlap w:val="never"/>
        <w:tblW w:w="6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367"/>
      </w:tblGrid>
      <w:tr w:rsidR="000C5519" w14:paraId="748D61CA" w14:textId="77777777" w:rsidTr="000C5519">
        <w:trPr>
          <w:trHeight w:val="311"/>
        </w:trPr>
        <w:tc>
          <w:tcPr>
            <w:tcW w:w="3367" w:type="dxa"/>
            <w:tcBorders>
              <w:top w:val="single" w:sz="4" w:space="0" w:color="auto"/>
              <w:left w:val="single" w:sz="4" w:space="0" w:color="auto"/>
              <w:bottom w:val="single" w:sz="4" w:space="0" w:color="auto"/>
              <w:right w:val="single" w:sz="4" w:space="0" w:color="auto"/>
            </w:tcBorders>
            <w:hideMark/>
          </w:tcPr>
          <w:p w14:paraId="28BCC2B4" w14:textId="77777777" w:rsidR="000C5519" w:rsidRDefault="000C5519">
            <w:pPr>
              <w:rPr>
                <w:sz w:val="21"/>
                <w:szCs w:val="21"/>
              </w:rPr>
            </w:pPr>
            <w:r>
              <w:rPr>
                <w:sz w:val="21"/>
                <w:szCs w:val="21"/>
              </w:rPr>
              <w:t>Name</w:t>
            </w:r>
          </w:p>
        </w:tc>
        <w:tc>
          <w:tcPr>
            <w:tcW w:w="3367" w:type="dxa"/>
            <w:tcBorders>
              <w:top w:val="single" w:sz="4" w:space="0" w:color="auto"/>
              <w:left w:val="single" w:sz="4" w:space="0" w:color="auto"/>
              <w:bottom w:val="single" w:sz="4" w:space="0" w:color="auto"/>
              <w:right w:val="single" w:sz="4" w:space="0" w:color="auto"/>
            </w:tcBorders>
            <w:hideMark/>
          </w:tcPr>
          <w:p w14:paraId="6C863ADF" w14:textId="77777777" w:rsidR="000C5519" w:rsidRDefault="000C5519">
            <w:pPr>
              <w:rPr>
                <w:sz w:val="21"/>
                <w:szCs w:val="21"/>
              </w:rPr>
            </w:pPr>
            <w:r>
              <w:rPr>
                <w:sz w:val="21"/>
                <w:szCs w:val="21"/>
              </w:rPr>
              <w:t>Rent</w:t>
            </w:r>
          </w:p>
        </w:tc>
      </w:tr>
      <w:tr w:rsidR="000C5519" w14:paraId="2647454D" w14:textId="77777777" w:rsidTr="000C5519">
        <w:trPr>
          <w:trHeight w:val="329"/>
        </w:trPr>
        <w:tc>
          <w:tcPr>
            <w:tcW w:w="3367" w:type="dxa"/>
            <w:tcBorders>
              <w:top w:val="single" w:sz="4" w:space="0" w:color="auto"/>
              <w:left w:val="single" w:sz="4" w:space="0" w:color="auto"/>
              <w:bottom w:val="single" w:sz="4" w:space="0" w:color="auto"/>
              <w:right w:val="single" w:sz="4" w:space="0" w:color="auto"/>
            </w:tcBorders>
          </w:tcPr>
          <w:p w14:paraId="6EED680F" w14:textId="77777777" w:rsidR="000C5519" w:rsidRDefault="000C5519">
            <w:pPr>
              <w:rPr>
                <w:sz w:val="21"/>
                <w:szCs w:val="21"/>
              </w:rPr>
            </w:pPr>
          </w:p>
        </w:tc>
        <w:tc>
          <w:tcPr>
            <w:tcW w:w="3367" w:type="dxa"/>
            <w:tcBorders>
              <w:top w:val="single" w:sz="4" w:space="0" w:color="auto"/>
              <w:left w:val="single" w:sz="4" w:space="0" w:color="auto"/>
              <w:bottom w:val="single" w:sz="4" w:space="0" w:color="auto"/>
              <w:right w:val="single" w:sz="4" w:space="0" w:color="auto"/>
            </w:tcBorders>
            <w:hideMark/>
          </w:tcPr>
          <w:p w14:paraId="24BDF406" w14:textId="77777777" w:rsidR="000C5519" w:rsidRDefault="000C5519">
            <w:pPr>
              <w:rPr>
                <w:sz w:val="21"/>
                <w:szCs w:val="21"/>
              </w:rPr>
            </w:pPr>
            <w:r>
              <w:rPr>
                <w:sz w:val="21"/>
                <w:szCs w:val="21"/>
              </w:rPr>
              <w:t>$</w:t>
            </w:r>
          </w:p>
        </w:tc>
      </w:tr>
      <w:tr w:rsidR="000C5519" w14:paraId="3F9CA490" w14:textId="77777777" w:rsidTr="000C5519">
        <w:trPr>
          <w:trHeight w:val="311"/>
        </w:trPr>
        <w:tc>
          <w:tcPr>
            <w:tcW w:w="3367" w:type="dxa"/>
            <w:tcBorders>
              <w:top w:val="single" w:sz="4" w:space="0" w:color="auto"/>
              <w:left w:val="single" w:sz="4" w:space="0" w:color="auto"/>
              <w:bottom w:val="single" w:sz="4" w:space="0" w:color="auto"/>
              <w:right w:val="single" w:sz="4" w:space="0" w:color="auto"/>
            </w:tcBorders>
          </w:tcPr>
          <w:p w14:paraId="173A5A84" w14:textId="77777777" w:rsidR="000C5519" w:rsidRDefault="000C5519">
            <w:pPr>
              <w:rPr>
                <w:sz w:val="21"/>
                <w:szCs w:val="21"/>
              </w:rPr>
            </w:pPr>
          </w:p>
        </w:tc>
        <w:tc>
          <w:tcPr>
            <w:tcW w:w="3367" w:type="dxa"/>
            <w:tcBorders>
              <w:top w:val="single" w:sz="4" w:space="0" w:color="auto"/>
              <w:left w:val="single" w:sz="4" w:space="0" w:color="auto"/>
              <w:bottom w:val="single" w:sz="4" w:space="0" w:color="auto"/>
              <w:right w:val="single" w:sz="4" w:space="0" w:color="auto"/>
            </w:tcBorders>
            <w:hideMark/>
          </w:tcPr>
          <w:p w14:paraId="34AF2EA1" w14:textId="77777777" w:rsidR="000C5519" w:rsidRDefault="000C5519">
            <w:pPr>
              <w:rPr>
                <w:sz w:val="21"/>
                <w:szCs w:val="21"/>
              </w:rPr>
            </w:pPr>
            <w:r>
              <w:rPr>
                <w:sz w:val="21"/>
                <w:szCs w:val="21"/>
              </w:rPr>
              <w:t>$</w:t>
            </w:r>
          </w:p>
        </w:tc>
      </w:tr>
      <w:tr w:rsidR="000C5519" w14:paraId="3D6D1D68" w14:textId="77777777" w:rsidTr="000C5519">
        <w:trPr>
          <w:trHeight w:val="329"/>
        </w:trPr>
        <w:tc>
          <w:tcPr>
            <w:tcW w:w="3367" w:type="dxa"/>
            <w:tcBorders>
              <w:top w:val="single" w:sz="4" w:space="0" w:color="auto"/>
              <w:left w:val="single" w:sz="4" w:space="0" w:color="auto"/>
              <w:bottom w:val="single" w:sz="4" w:space="0" w:color="auto"/>
              <w:right w:val="single" w:sz="4" w:space="0" w:color="auto"/>
            </w:tcBorders>
          </w:tcPr>
          <w:p w14:paraId="77620C7D" w14:textId="77777777" w:rsidR="000C5519" w:rsidRDefault="000C5519">
            <w:pPr>
              <w:rPr>
                <w:sz w:val="21"/>
                <w:szCs w:val="21"/>
              </w:rPr>
            </w:pPr>
          </w:p>
        </w:tc>
        <w:tc>
          <w:tcPr>
            <w:tcW w:w="3367" w:type="dxa"/>
            <w:tcBorders>
              <w:top w:val="single" w:sz="4" w:space="0" w:color="auto"/>
              <w:left w:val="single" w:sz="4" w:space="0" w:color="auto"/>
              <w:bottom w:val="single" w:sz="4" w:space="0" w:color="auto"/>
              <w:right w:val="single" w:sz="4" w:space="0" w:color="auto"/>
            </w:tcBorders>
            <w:hideMark/>
          </w:tcPr>
          <w:p w14:paraId="078611FF" w14:textId="77777777" w:rsidR="000C5519" w:rsidRDefault="000C5519">
            <w:pPr>
              <w:rPr>
                <w:sz w:val="21"/>
                <w:szCs w:val="21"/>
              </w:rPr>
            </w:pPr>
            <w:r>
              <w:rPr>
                <w:sz w:val="21"/>
                <w:szCs w:val="21"/>
              </w:rPr>
              <w:t>$</w:t>
            </w:r>
          </w:p>
        </w:tc>
      </w:tr>
      <w:tr w:rsidR="000C5519" w14:paraId="414EA833" w14:textId="77777777" w:rsidTr="000C5519">
        <w:trPr>
          <w:trHeight w:val="329"/>
        </w:trPr>
        <w:tc>
          <w:tcPr>
            <w:tcW w:w="3367" w:type="dxa"/>
            <w:tcBorders>
              <w:top w:val="single" w:sz="4" w:space="0" w:color="auto"/>
              <w:left w:val="single" w:sz="4" w:space="0" w:color="auto"/>
              <w:bottom w:val="single" w:sz="4" w:space="0" w:color="auto"/>
              <w:right w:val="single" w:sz="4" w:space="0" w:color="auto"/>
            </w:tcBorders>
          </w:tcPr>
          <w:p w14:paraId="1E0DFA59" w14:textId="77777777" w:rsidR="000C5519" w:rsidRDefault="000C5519">
            <w:pPr>
              <w:rPr>
                <w:sz w:val="21"/>
                <w:szCs w:val="21"/>
              </w:rPr>
            </w:pPr>
          </w:p>
        </w:tc>
        <w:tc>
          <w:tcPr>
            <w:tcW w:w="3367" w:type="dxa"/>
            <w:tcBorders>
              <w:top w:val="single" w:sz="4" w:space="0" w:color="auto"/>
              <w:left w:val="single" w:sz="4" w:space="0" w:color="auto"/>
              <w:bottom w:val="single" w:sz="4" w:space="0" w:color="auto"/>
              <w:right w:val="single" w:sz="4" w:space="0" w:color="auto"/>
            </w:tcBorders>
            <w:hideMark/>
          </w:tcPr>
          <w:p w14:paraId="1949DA76" w14:textId="77777777" w:rsidR="000C5519" w:rsidRDefault="000C5519">
            <w:pPr>
              <w:rPr>
                <w:sz w:val="21"/>
                <w:szCs w:val="21"/>
              </w:rPr>
            </w:pPr>
            <w:r>
              <w:rPr>
                <w:sz w:val="21"/>
                <w:szCs w:val="21"/>
              </w:rPr>
              <w:t>$</w:t>
            </w:r>
          </w:p>
        </w:tc>
      </w:tr>
    </w:tbl>
    <w:p w14:paraId="01978360" w14:textId="77777777" w:rsidR="000C5519" w:rsidRDefault="000C5519" w:rsidP="000C5519">
      <w:pPr>
        <w:rPr>
          <w:rFonts w:ascii="Calibri" w:hAnsi="Calibri"/>
          <w:sz w:val="21"/>
          <w:szCs w:val="21"/>
        </w:rPr>
      </w:pPr>
    </w:p>
    <w:p w14:paraId="2C979AFF" w14:textId="77777777" w:rsidR="000C5519" w:rsidRDefault="000C5519" w:rsidP="000C5519">
      <w:pPr>
        <w:rPr>
          <w:sz w:val="21"/>
          <w:szCs w:val="21"/>
        </w:rPr>
      </w:pPr>
    </w:p>
    <w:p w14:paraId="4F21E70D" w14:textId="77777777" w:rsidR="000C5519" w:rsidRDefault="000C5519" w:rsidP="000C5519">
      <w:pPr>
        <w:rPr>
          <w:sz w:val="21"/>
          <w:szCs w:val="21"/>
        </w:rPr>
      </w:pPr>
    </w:p>
    <w:p w14:paraId="62A9CED3" w14:textId="77777777" w:rsidR="000C5519" w:rsidRDefault="000C5519" w:rsidP="000C5519">
      <w:pPr>
        <w:rPr>
          <w:sz w:val="21"/>
          <w:szCs w:val="21"/>
        </w:rPr>
      </w:pPr>
    </w:p>
    <w:p w14:paraId="277068CB" w14:textId="77777777" w:rsidR="000C5519" w:rsidRDefault="000C5519" w:rsidP="000C5519">
      <w:pPr>
        <w:ind w:left="720"/>
        <w:rPr>
          <w:sz w:val="21"/>
          <w:szCs w:val="21"/>
        </w:rPr>
      </w:pPr>
      <w:r>
        <w:rPr>
          <w:sz w:val="21"/>
          <w:szCs w:val="21"/>
        </w:rPr>
        <w:t>If roommates will pay different amounts of rent at any point, the changes should be noted above. Any roommate who does not pay any or all of the amount of rent listed above shall be liable to the landlord or to any roommates who pay any amount due for the defaulting roommate.</w:t>
      </w:r>
    </w:p>
    <w:p w14:paraId="1E70FC0E" w14:textId="77777777" w:rsidR="000C5519" w:rsidRDefault="000C5519" w:rsidP="000C5519">
      <w:pPr>
        <w:ind w:left="720"/>
        <w:rPr>
          <w:sz w:val="21"/>
          <w:szCs w:val="21"/>
        </w:rPr>
      </w:pPr>
      <w:r>
        <w:rPr>
          <w:sz w:val="21"/>
          <w:szCs w:val="21"/>
        </w:rPr>
        <w:t>Any late fees or charges as stated in the lease will be the responsibility of the roommate(s) who fail to pay rent on time.</w:t>
      </w:r>
    </w:p>
    <w:p w14:paraId="6F82636C" w14:textId="77777777" w:rsidR="000C5519" w:rsidRDefault="000C5519" w:rsidP="000C5519">
      <w:pPr>
        <w:ind w:left="720"/>
        <w:rPr>
          <w:sz w:val="21"/>
          <w:szCs w:val="21"/>
        </w:rPr>
      </w:pPr>
      <w:r>
        <w:rPr>
          <w:b/>
          <w:sz w:val="21"/>
          <w:szCs w:val="21"/>
        </w:rPr>
        <w:t>Utilities</w:t>
      </w:r>
    </w:p>
    <w:p w14:paraId="782D2B3B" w14:textId="77777777" w:rsidR="000C5519" w:rsidRDefault="000C5519" w:rsidP="000C5519">
      <w:pPr>
        <w:ind w:left="720"/>
        <w:rPr>
          <w:sz w:val="21"/>
          <w:szCs w:val="21"/>
        </w:rPr>
      </w:pPr>
      <w:r>
        <w:rPr>
          <w:sz w:val="21"/>
          <w:szCs w:val="21"/>
        </w:rPr>
        <w:t>Roommates are responsible for the following utilities under the terms of the lease (check all that apply)</w:t>
      </w:r>
    </w:p>
    <w:p w14:paraId="77E06028" w14:textId="77777777" w:rsidR="000C5519" w:rsidRDefault="000C5519" w:rsidP="000C5519">
      <w:pPr>
        <w:ind w:left="720"/>
        <w:rPr>
          <w:sz w:val="21"/>
          <w:szCs w:val="21"/>
        </w:rPr>
      </w:pPr>
      <w:r>
        <w:rPr>
          <w:sz w:val="21"/>
          <w:szCs w:val="21"/>
        </w:rPr>
        <w:sym w:font="Symbol" w:char="F0A0"/>
      </w:r>
      <w:r>
        <w:rPr>
          <w:sz w:val="21"/>
          <w:szCs w:val="21"/>
        </w:rPr>
        <w:t xml:space="preserve"> Electric</w:t>
      </w:r>
      <w:r>
        <w:rPr>
          <w:sz w:val="21"/>
          <w:szCs w:val="21"/>
        </w:rPr>
        <w:tab/>
      </w:r>
      <w:r>
        <w:rPr>
          <w:sz w:val="21"/>
          <w:szCs w:val="21"/>
        </w:rPr>
        <w:sym w:font="Symbol" w:char="F0A0"/>
      </w:r>
      <w:r>
        <w:rPr>
          <w:sz w:val="21"/>
          <w:szCs w:val="21"/>
        </w:rPr>
        <w:t xml:space="preserve"> Water</w:t>
      </w:r>
      <w:r>
        <w:rPr>
          <w:sz w:val="21"/>
          <w:szCs w:val="21"/>
        </w:rPr>
        <w:tab/>
      </w:r>
      <w:r>
        <w:rPr>
          <w:sz w:val="21"/>
          <w:szCs w:val="21"/>
        </w:rPr>
        <w:tab/>
      </w:r>
      <w:r>
        <w:rPr>
          <w:sz w:val="21"/>
          <w:szCs w:val="21"/>
        </w:rPr>
        <w:sym w:font="Symbol" w:char="F0A0"/>
      </w:r>
      <w:r>
        <w:rPr>
          <w:sz w:val="21"/>
          <w:szCs w:val="21"/>
        </w:rPr>
        <w:t xml:space="preserve"> Sewage</w:t>
      </w:r>
      <w:r>
        <w:rPr>
          <w:sz w:val="21"/>
          <w:szCs w:val="21"/>
        </w:rPr>
        <w:tab/>
      </w:r>
      <w:r>
        <w:rPr>
          <w:sz w:val="21"/>
          <w:szCs w:val="21"/>
        </w:rPr>
        <w:sym w:font="Symbol" w:char="F0A0"/>
      </w:r>
      <w:r>
        <w:rPr>
          <w:sz w:val="21"/>
          <w:szCs w:val="21"/>
        </w:rPr>
        <w:t xml:space="preserve"> Trash          </w:t>
      </w:r>
      <w:r>
        <w:rPr>
          <w:sz w:val="21"/>
          <w:szCs w:val="21"/>
        </w:rPr>
        <w:sym w:font="Symbol" w:char="F0A0"/>
      </w:r>
      <w:r>
        <w:rPr>
          <w:sz w:val="21"/>
          <w:szCs w:val="21"/>
        </w:rPr>
        <w:t xml:space="preserve"> Natural Gas</w:t>
      </w:r>
      <w:r>
        <w:rPr>
          <w:sz w:val="21"/>
          <w:szCs w:val="21"/>
        </w:rPr>
        <w:tab/>
        <w:t xml:space="preserve">  </w:t>
      </w:r>
      <w:r>
        <w:rPr>
          <w:sz w:val="21"/>
          <w:szCs w:val="21"/>
        </w:rPr>
        <w:sym w:font="Symbol" w:char="F0A0"/>
      </w:r>
      <w:r>
        <w:rPr>
          <w:sz w:val="21"/>
          <w:szCs w:val="21"/>
        </w:rPr>
        <w:t xml:space="preserve"> Other</w:t>
      </w:r>
    </w:p>
    <w:p w14:paraId="75D5C3C2" w14:textId="77777777" w:rsidR="000C5519" w:rsidRDefault="000C5519" w:rsidP="000C5519">
      <w:pPr>
        <w:ind w:left="720"/>
        <w:rPr>
          <w:sz w:val="21"/>
          <w:szCs w:val="21"/>
        </w:rPr>
      </w:pPr>
      <w:r>
        <w:rPr>
          <w:sz w:val="21"/>
          <w:szCs w:val="21"/>
        </w:rPr>
        <w:t>List any other utilities: ______________________________________________________________________</w:t>
      </w:r>
    </w:p>
    <w:tbl>
      <w:tblPr>
        <w:tblpPr w:leftFromText="180" w:rightFromText="180" w:vertAnchor="text" w:horzAnchor="margin" w:tblpXSpec="center"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2070"/>
        <w:gridCol w:w="1927"/>
        <w:gridCol w:w="2093"/>
      </w:tblGrid>
      <w:tr w:rsidR="000C5519" w14:paraId="5DD44A4E" w14:textId="77777777" w:rsidTr="000C5519">
        <w:trPr>
          <w:trHeight w:val="280"/>
        </w:trPr>
        <w:tc>
          <w:tcPr>
            <w:tcW w:w="1759" w:type="dxa"/>
            <w:tcBorders>
              <w:top w:val="single" w:sz="4" w:space="0" w:color="auto"/>
              <w:left w:val="single" w:sz="4" w:space="0" w:color="auto"/>
              <w:bottom w:val="single" w:sz="4" w:space="0" w:color="auto"/>
              <w:right w:val="single" w:sz="4" w:space="0" w:color="auto"/>
            </w:tcBorders>
            <w:hideMark/>
          </w:tcPr>
          <w:p w14:paraId="24C3D29A" w14:textId="77777777" w:rsidR="000C5519" w:rsidRDefault="000C5519">
            <w:pPr>
              <w:rPr>
                <w:sz w:val="21"/>
                <w:szCs w:val="21"/>
              </w:rPr>
            </w:pPr>
            <w:r>
              <w:rPr>
                <w:sz w:val="21"/>
                <w:szCs w:val="21"/>
              </w:rPr>
              <w:t>Utility</w:t>
            </w:r>
          </w:p>
        </w:tc>
        <w:tc>
          <w:tcPr>
            <w:tcW w:w="2070" w:type="dxa"/>
            <w:tcBorders>
              <w:top w:val="single" w:sz="4" w:space="0" w:color="auto"/>
              <w:left w:val="single" w:sz="4" w:space="0" w:color="auto"/>
              <w:bottom w:val="single" w:sz="4" w:space="0" w:color="auto"/>
              <w:right w:val="single" w:sz="4" w:space="0" w:color="auto"/>
            </w:tcBorders>
            <w:hideMark/>
          </w:tcPr>
          <w:p w14:paraId="077331CB" w14:textId="77777777" w:rsidR="000C5519" w:rsidRDefault="000C5519">
            <w:pPr>
              <w:rPr>
                <w:sz w:val="21"/>
                <w:szCs w:val="21"/>
              </w:rPr>
            </w:pPr>
            <w:r>
              <w:rPr>
                <w:sz w:val="21"/>
                <w:szCs w:val="21"/>
              </w:rPr>
              <w:t>Service Provider</w:t>
            </w:r>
          </w:p>
        </w:tc>
        <w:tc>
          <w:tcPr>
            <w:tcW w:w="1927" w:type="dxa"/>
            <w:tcBorders>
              <w:top w:val="single" w:sz="4" w:space="0" w:color="auto"/>
              <w:left w:val="single" w:sz="4" w:space="0" w:color="auto"/>
              <w:bottom w:val="single" w:sz="4" w:space="0" w:color="auto"/>
              <w:right w:val="single" w:sz="4" w:space="0" w:color="auto"/>
            </w:tcBorders>
            <w:hideMark/>
          </w:tcPr>
          <w:p w14:paraId="6949F609" w14:textId="77777777" w:rsidR="000C5519" w:rsidRDefault="000C5519">
            <w:pPr>
              <w:rPr>
                <w:sz w:val="21"/>
                <w:szCs w:val="21"/>
              </w:rPr>
            </w:pPr>
            <w:r>
              <w:rPr>
                <w:sz w:val="21"/>
                <w:szCs w:val="21"/>
              </w:rPr>
              <w:t>Account #</w:t>
            </w:r>
          </w:p>
        </w:tc>
        <w:tc>
          <w:tcPr>
            <w:tcW w:w="2093" w:type="dxa"/>
            <w:tcBorders>
              <w:top w:val="single" w:sz="4" w:space="0" w:color="auto"/>
              <w:left w:val="single" w:sz="4" w:space="0" w:color="auto"/>
              <w:bottom w:val="single" w:sz="4" w:space="0" w:color="auto"/>
              <w:right w:val="single" w:sz="4" w:space="0" w:color="auto"/>
            </w:tcBorders>
            <w:hideMark/>
          </w:tcPr>
          <w:p w14:paraId="5570A770" w14:textId="77777777" w:rsidR="000C5519" w:rsidRDefault="000C5519">
            <w:pPr>
              <w:rPr>
                <w:sz w:val="21"/>
                <w:szCs w:val="21"/>
              </w:rPr>
            </w:pPr>
            <w:r>
              <w:rPr>
                <w:sz w:val="21"/>
                <w:szCs w:val="21"/>
              </w:rPr>
              <w:t>Name on Account</w:t>
            </w:r>
          </w:p>
        </w:tc>
      </w:tr>
      <w:tr w:rsidR="000C5519" w14:paraId="736BA201" w14:textId="77777777" w:rsidTr="000C5519">
        <w:trPr>
          <w:trHeight w:val="264"/>
        </w:trPr>
        <w:tc>
          <w:tcPr>
            <w:tcW w:w="1759" w:type="dxa"/>
            <w:tcBorders>
              <w:top w:val="single" w:sz="4" w:space="0" w:color="auto"/>
              <w:left w:val="single" w:sz="4" w:space="0" w:color="auto"/>
              <w:bottom w:val="single" w:sz="4" w:space="0" w:color="auto"/>
              <w:right w:val="single" w:sz="4" w:space="0" w:color="auto"/>
            </w:tcBorders>
          </w:tcPr>
          <w:p w14:paraId="34336B47" w14:textId="77777777" w:rsidR="000C5519" w:rsidRDefault="000C5519">
            <w:pPr>
              <w:rPr>
                <w:sz w:val="21"/>
                <w:szCs w:val="21"/>
              </w:rPr>
            </w:pPr>
          </w:p>
        </w:tc>
        <w:tc>
          <w:tcPr>
            <w:tcW w:w="2070" w:type="dxa"/>
            <w:tcBorders>
              <w:top w:val="single" w:sz="4" w:space="0" w:color="auto"/>
              <w:left w:val="single" w:sz="4" w:space="0" w:color="auto"/>
              <w:bottom w:val="single" w:sz="4" w:space="0" w:color="auto"/>
              <w:right w:val="single" w:sz="4" w:space="0" w:color="auto"/>
            </w:tcBorders>
          </w:tcPr>
          <w:p w14:paraId="33A74D93" w14:textId="77777777" w:rsidR="000C5519" w:rsidRDefault="000C5519">
            <w:pPr>
              <w:rPr>
                <w:sz w:val="21"/>
                <w:szCs w:val="21"/>
              </w:rPr>
            </w:pPr>
          </w:p>
        </w:tc>
        <w:tc>
          <w:tcPr>
            <w:tcW w:w="1927" w:type="dxa"/>
            <w:tcBorders>
              <w:top w:val="single" w:sz="4" w:space="0" w:color="auto"/>
              <w:left w:val="single" w:sz="4" w:space="0" w:color="auto"/>
              <w:bottom w:val="single" w:sz="4" w:space="0" w:color="auto"/>
              <w:right w:val="single" w:sz="4" w:space="0" w:color="auto"/>
            </w:tcBorders>
          </w:tcPr>
          <w:p w14:paraId="3457BE85" w14:textId="77777777" w:rsidR="000C5519" w:rsidRDefault="000C5519">
            <w:pPr>
              <w:rPr>
                <w:sz w:val="21"/>
                <w:szCs w:val="21"/>
              </w:rPr>
            </w:pPr>
          </w:p>
        </w:tc>
        <w:tc>
          <w:tcPr>
            <w:tcW w:w="2093" w:type="dxa"/>
            <w:tcBorders>
              <w:top w:val="single" w:sz="4" w:space="0" w:color="auto"/>
              <w:left w:val="single" w:sz="4" w:space="0" w:color="auto"/>
              <w:bottom w:val="single" w:sz="4" w:space="0" w:color="auto"/>
              <w:right w:val="single" w:sz="4" w:space="0" w:color="auto"/>
            </w:tcBorders>
          </w:tcPr>
          <w:p w14:paraId="2534BE0C" w14:textId="77777777" w:rsidR="000C5519" w:rsidRDefault="000C5519">
            <w:pPr>
              <w:rPr>
                <w:sz w:val="21"/>
                <w:szCs w:val="21"/>
              </w:rPr>
            </w:pPr>
          </w:p>
        </w:tc>
      </w:tr>
      <w:tr w:rsidR="000C5519" w14:paraId="5BE161A5" w14:textId="77777777" w:rsidTr="000C5519">
        <w:trPr>
          <w:trHeight w:val="280"/>
        </w:trPr>
        <w:tc>
          <w:tcPr>
            <w:tcW w:w="1759" w:type="dxa"/>
            <w:tcBorders>
              <w:top w:val="single" w:sz="4" w:space="0" w:color="auto"/>
              <w:left w:val="single" w:sz="4" w:space="0" w:color="auto"/>
              <w:bottom w:val="single" w:sz="4" w:space="0" w:color="auto"/>
              <w:right w:val="single" w:sz="4" w:space="0" w:color="auto"/>
            </w:tcBorders>
          </w:tcPr>
          <w:p w14:paraId="033303CB" w14:textId="77777777" w:rsidR="000C5519" w:rsidRDefault="000C5519">
            <w:pPr>
              <w:rPr>
                <w:sz w:val="21"/>
                <w:szCs w:val="21"/>
              </w:rPr>
            </w:pPr>
          </w:p>
        </w:tc>
        <w:tc>
          <w:tcPr>
            <w:tcW w:w="2070" w:type="dxa"/>
            <w:tcBorders>
              <w:top w:val="single" w:sz="4" w:space="0" w:color="auto"/>
              <w:left w:val="single" w:sz="4" w:space="0" w:color="auto"/>
              <w:bottom w:val="single" w:sz="4" w:space="0" w:color="auto"/>
              <w:right w:val="single" w:sz="4" w:space="0" w:color="auto"/>
            </w:tcBorders>
          </w:tcPr>
          <w:p w14:paraId="572526EF" w14:textId="77777777" w:rsidR="000C5519" w:rsidRDefault="000C5519">
            <w:pPr>
              <w:rPr>
                <w:sz w:val="21"/>
                <w:szCs w:val="21"/>
              </w:rPr>
            </w:pPr>
          </w:p>
        </w:tc>
        <w:tc>
          <w:tcPr>
            <w:tcW w:w="1927" w:type="dxa"/>
            <w:tcBorders>
              <w:top w:val="single" w:sz="4" w:space="0" w:color="auto"/>
              <w:left w:val="single" w:sz="4" w:space="0" w:color="auto"/>
              <w:bottom w:val="single" w:sz="4" w:space="0" w:color="auto"/>
              <w:right w:val="single" w:sz="4" w:space="0" w:color="auto"/>
            </w:tcBorders>
          </w:tcPr>
          <w:p w14:paraId="475394C3" w14:textId="77777777" w:rsidR="000C5519" w:rsidRDefault="000C5519">
            <w:pPr>
              <w:rPr>
                <w:sz w:val="21"/>
                <w:szCs w:val="21"/>
              </w:rPr>
            </w:pPr>
          </w:p>
        </w:tc>
        <w:tc>
          <w:tcPr>
            <w:tcW w:w="2093" w:type="dxa"/>
            <w:tcBorders>
              <w:top w:val="single" w:sz="4" w:space="0" w:color="auto"/>
              <w:left w:val="single" w:sz="4" w:space="0" w:color="auto"/>
              <w:bottom w:val="single" w:sz="4" w:space="0" w:color="auto"/>
              <w:right w:val="single" w:sz="4" w:space="0" w:color="auto"/>
            </w:tcBorders>
          </w:tcPr>
          <w:p w14:paraId="6C7EE9EF" w14:textId="77777777" w:rsidR="000C5519" w:rsidRDefault="000C5519">
            <w:pPr>
              <w:rPr>
                <w:sz w:val="21"/>
                <w:szCs w:val="21"/>
              </w:rPr>
            </w:pPr>
          </w:p>
        </w:tc>
      </w:tr>
      <w:tr w:rsidR="000C5519" w14:paraId="760ED1F4" w14:textId="77777777" w:rsidTr="000C5519">
        <w:trPr>
          <w:trHeight w:val="264"/>
        </w:trPr>
        <w:tc>
          <w:tcPr>
            <w:tcW w:w="1759" w:type="dxa"/>
            <w:tcBorders>
              <w:top w:val="single" w:sz="4" w:space="0" w:color="auto"/>
              <w:left w:val="single" w:sz="4" w:space="0" w:color="auto"/>
              <w:bottom w:val="single" w:sz="4" w:space="0" w:color="auto"/>
              <w:right w:val="single" w:sz="4" w:space="0" w:color="auto"/>
            </w:tcBorders>
          </w:tcPr>
          <w:p w14:paraId="706BDF77" w14:textId="77777777" w:rsidR="000C5519" w:rsidRDefault="000C5519">
            <w:pPr>
              <w:rPr>
                <w:sz w:val="21"/>
                <w:szCs w:val="21"/>
              </w:rPr>
            </w:pPr>
          </w:p>
        </w:tc>
        <w:tc>
          <w:tcPr>
            <w:tcW w:w="2070" w:type="dxa"/>
            <w:tcBorders>
              <w:top w:val="single" w:sz="4" w:space="0" w:color="auto"/>
              <w:left w:val="single" w:sz="4" w:space="0" w:color="auto"/>
              <w:bottom w:val="single" w:sz="4" w:space="0" w:color="auto"/>
              <w:right w:val="single" w:sz="4" w:space="0" w:color="auto"/>
            </w:tcBorders>
          </w:tcPr>
          <w:p w14:paraId="7568C0FA" w14:textId="77777777" w:rsidR="000C5519" w:rsidRDefault="000C5519">
            <w:pPr>
              <w:rPr>
                <w:sz w:val="21"/>
                <w:szCs w:val="21"/>
              </w:rPr>
            </w:pPr>
          </w:p>
        </w:tc>
        <w:tc>
          <w:tcPr>
            <w:tcW w:w="1927" w:type="dxa"/>
            <w:tcBorders>
              <w:top w:val="single" w:sz="4" w:space="0" w:color="auto"/>
              <w:left w:val="single" w:sz="4" w:space="0" w:color="auto"/>
              <w:bottom w:val="single" w:sz="4" w:space="0" w:color="auto"/>
              <w:right w:val="single" w:sz="4" w:space="0" w:color="auto"/>
            </w:tcBorders>
          </w:tcPr>
          <w:p w14:paraId="4EC034A0" w14:textId="77777777" w:rsidR="000C5519" w:rsidRDefault="000C5519">
            <w:pPr>
              <w:rPr>
                <w:sz w:val="21"/>
                <w:szCs w:val="21"/>
              </w:rPr>
            </w:pPr>
          </w:p>
        </w:tc>
        <w:tc>
          <w:tcPr>
            <w:tcW w:w="2093" w:type="dxa"/>
            <w:tcBorders>
              <w:top w:val="single" w:sz="4" w:space="0" w:color="auto"/>
              <w:left w:val="single" w:sz="4" w:space="0" w:color="auto"/>
              <w:bottom w:val="single" w:sz="4" w:space="0" w:color="auto"/>
              <w:right w:val="single" w:sz="4" w:space="0" w:color="auto"/>
            </w:tcBorders>
          </w:tcPr>
          <w:p w14:paraId="3EAFB711" w14:textId="77777777" w:rsidR="000C5519" w:rsidRDefault="000C5519">
            <w:pPr>
              <w:rPr>
                <w:sz w:val="21"/>
                <w:szCs w:val="21"/>
              </w:rPr>
            </w:pPr>
          </w:p>
        </w:tc>
      </w:tr>
      <w:tr w:rsidR="000C5519" w14:paraId="361AFDB8" w14:textId="77777777" w:rsidTr="000C5519">
        <w:trPr>
          <w:trHeight w:val="280"/>
        </w:trPr>
        <w:tc>
          <w:tcPr>
            <w:tcW w:w="1759" w:type="dxa"/>
            <w:tcBorders>
              <w:top w:val="single" w:sz="4" w:space="0" w:color="auto"/>
              <w:left w:val="single" w:sz="4" w:space="0" w:color="auto"/>
              <w:bottom w:val="single" w:sz="4" w:space="0" w:color="auto"/>
              <w:right w:val="single" w:sz="4" w:space="0" w:color="auto"/>
            </w:tcBorders>
          </w:tcPr>
          <w:p w14:paraId="3199621F" w14:textId="77777777" w:rsidR="000C5519" w:rsidRDefault="000C5519">
            <w:pPr>
              <w:rPr>
                <w:sz w:val="21"/>
                <w:szCs w:val="21"/>
              </w:rPr>
            </w:pPr>
          </w:p>
        </w:tc>
        <w:tc>
          <w:tcPr>
            <w:tcW w:w="2070" w:type="dxa"/>
            <w:tcBorders>
              <w:top w:val="single" w:sz="4" w:space="0" w:color="auto"/>
              <w:left w:val="single" w:sz="4" w:space="0" w:color="auto"/>
              <w:bottom w:val="single" w:sz="4" w:space="0" w:color="auto"/>
              <w:right w:val="single" w:sz="4" w:space="0" w:color="auto"/>
            </w:tcBorders>
          </w:tcPr>
          <w:p w14:paraId="64560910" w14:textId="77777777" w:rsidR="000C5519" w:rsidRDefault="000C5519">
            <w:pPr>
              <w:rPr>
                <w:sz w:val="21"/>
                <w:szCs w:val="21"/>
              </w:rPr>
            </w:pPr>
          </w:p>
        </w:tc>
        <w:tc>
          <w:tcPr>
            <w:tcW w:w="1927" w:type="dxa"/>
            <w:tcBorders>
              <w:top w:val="single" w:sz="4" w:space="0" w:color="auto"/>
              <w:left w:val="single" w:sz="4" w:space="0" w:color="auto"/>
              <w:bottom w:val="single" w:sz="4" w:space="0" w:color="auto"/>
              <w:right w:val="single" w:sz="4" w:space="0" w:color="auto"/>
            </w:tcBorders>
          </w:tcPr>
          <w:p w14:paraId="53A6A7CB" w14:textId="77777777" w:rsidR="000C5519" w:rsidRDefault="000C5519">
            <w:pPr>
              <w:rPr>
                <w:sz w:val="21"/>
                <w:szCs w:val="21"/>
              </w:rPr>
            </w:pPr>
          </w:p>
        </w:tc>
        <w:tc>
          <w:tcPr>
            <w:tcW w:w="2093" w:type="dxa"/>
            <w:tcBorders>
              <w:top w:val="single" w:sz="4" w:space="0" w:color="auto"/>
              <w:left w:val="single" w:sz="4" w:space="0" w:color="auto"/>
              <w:bottom w:val="single" w:sz="4" w:space="0" w:color="auto"/>
              <w:right w:val="single" w:sz="4" w:space="0" w:color="auto"/>
            </w:tcBorders>
          </w:tcPr>
          <w:p w14:paraId="3B7FEFB0" w14:textId="77777777" w:rsidR="000C5519" w:rsidRDefault="000C5519">
            <w:pPr>
              <w:rPr>
                <w:sz w:val="21"/>
                <w:szCs w:val="21"/>
              </w:rPr>
            </w:pPr>
          </w:p>
        </w:tc>
      </w:tr>
      <w:tr w:rsidR="000C5519" w14:paraId="2FC0650B" w14:textId="77777777" w:rsidTr="000C5519">
        <w:trPr>
          <w:trHeight w:val="280"/>
        </w:trPr>
        <w:tc>
          <w:tcPr>
            <w:tcW w:w="1759" w:type="dxa"/>
            <w:tcBorders>
              <w:top w:val="single" w:sz="4" w:space="0" w:color="auto"/>
              <w:left w:val="single" w:sz="4" w:space="0" w:color="auto"/>
              <w:bottom w:val="single" w:sz="4" w:space="0" w:color="auto"/>
              <w:right w:val="single" w:sz="4" w:space="0" w:color="auto"/>
            </w:tcBorders>
          </w:tcPr>
          <w:p w14:paraId="448439F6" w14:textId="77777777" w:rsidR="000C5519" w:rsidRDefault="000C5519">
            <w:pPr>
              <w:rPr>
                <w:sz w:val="21"/>
                <w:szCs w:val="21"/>
              </w:rPr>
            </w:pPr>
          </w:p>
        </w:tc>
        <w:tc>
          <w:tcPr>
            <w:tcW w:w="2070" w:type="dxa"/>
            <w:tcBorders>
              <w:top w:val="single" w:sz="4" w:space="0" w:color="auto"/>
              <w:left w:val="single" w:sz="4" w:space="0" w:color="auto"/>
              <w:bottom w:val="single" w:sz="4" w:space="0" w:color="auto"/>
              <w:right w:val="single" w:sz="4" w:space="0" w:color="auto"/>
            </w:tcBorders>
          </w:tcPr>
          <w:p w14:paraId="1FB05C19" w14:textId="77777777" w:rsidR="000C5519" w:rsidRDefault="000C5519">
            <w:pPr>
              <w:rPr>
                <w:sz w:val="21"/>
                <w:szCs w:val="21"/>
              </w:rPr>
            </w:pPr>
          </w:p>
        </w:tc>
        <w:tc>
          <w:tcPr>
            <w:tcW w:w="1927" w:type="dxa"/>
            <w:tcBorders>
              <w:top w:val="single" w:sz="4" w:space="0" w:color="auto"/>
              <w:left w:val="single" w:sz="4" w:space="0" w:color="auto"/>
              <w:bottom w:val="single" w:sz="4" w:space="0" w:color="auto"/>
              <w:right w:val="single" w:sz="4" w:space="0" w:color="auto"/>
            </w:tcBorders>
          </w:tcPr>
          <w:p w14:paraId="4BC9FABB" w14:textId="77777777" w:rsidR="000C5519" w:rsidRDefault="000C5519">
            <w:pPr>
              <w:rPr>
                <w:sz w:val="21"/>
                <w:szCs w:val="21"/>
              </w:rPr>
            </w:pPr>
          </w:p>
        </w:tc>
        <w:tc>
          <w:tcPr>
            <w:tcW w:w="2093" w:type="dxa"/>
            <w:tcBorders>
              <w:top w:val="single" w:sz="4" w:space="0" w:color="auto"/>
              <w:left w:val="single" w:sz="4" w:space="0" w:color="auto"/>
              <w:bottom w:val="single" w:sz="4" w:space="0" w:color="auto"/>
              <w:right w:val="single" w:sz="4" w:space="0" w:color="auto"/>
            </w:tcBorders>
          </w:tcPr>
          <w:p w14:paraId="1EA4B4FF" w14:textId="77777777" w:rsidR="000C5519" w:rsidRDefault="000C5519">
            <w:pPr>
              <w:rPr>
                <w:sz w:val="21"/>
                <w:szCs w:val="21"/>
              </w:rPr>
            </w:pPr>
          </w:p>
        </w:tc>
      </w:tr>
    </w:tbl>
    <w:p w14:paraId="02F118A3" w14:textId="77777777" w:rsidR="000C5519" w:rsidRDefault="000C5519" w:rsidP="000C5519">
      <w:pPr>
        <w:rPr>
          <w:rFonts w:ascii="Calibri" w:hAnsi="Calibri"/>
          <w:sz w:val="21"/>
          <w:szCs w:val="21"/>
        </w:rPr>
      </w:pPr>
      <w:r>
        <w:rPr>
          <w:sz w:val="21"/>
          <w:szCs w:val="21"/>
        </w:rPr>
        <w:tab/>
        <w:t>Roommates will divide each utility bill evenly/as follows:</w:t>
      </w:r>
      <w:r>
        <w:rPr>
          <w:sz w:val="21"/>
          <w:szCs w:val="21"/>
        </w:rPr>
        <w:tab/>
        <w:t>_____________________________________________________________________________________</w:t>
      </w:r>
    </w:p>
    <w:p w14:paraId="764ADD2F" w14:textId="77777777" w:rsidR="000C5519" w:rsidRDefault="000C5519" w:rsidP="000C5519">
      <w:pPr>
        <w:rPr>
          <w:b/>
          <w:sz w:val="21"/>
          <w:szCs w:val="21"/>
        </w:rPr>
      </w:pPr>
    </w:p>
    <w:p w14:paraId="31144837" w14:textId="77777777" w:rsidR="000C5519" w:rsidRDefault="000C5519" w:rsidP="000C5519">
      <w:pPr>
        <w:rPr>
          <w:sz w:val="21"/>
          <w:szCs w:val="21"/>
        </w:rPr>
      </w:pPr>
      <w:r>
        <w:rPr>
          <w:b/>
          <w:sz w:val="21"/>
          <w:szCs w:val="21"/>
        </w:rPr>
        <w:t>Guests</w:t>
      </w:r>
    </w:p>
    <w:p w14:paraId="7223455D" w14:textId="77777777" w:rsidR="000C5519" w:rsidRDefault="000C5519" w:rsidP="000C5519">
      <w:pPr>
        <w:ind w:left="720"/>
        <w:rPr>
          <w:sz w:val="21"/>
          <w:szCs w:val="21"/>
        </w:rPr>
      </w:pPr>
      <w:r>
        <w:rPr>
          <w:sz w:val="21"/>
          <w:szCs w:val="21"/>
        </w:rPr>
        <w:t xml:space="preserve">Each roommate is responsible for the behavior of his or her guests. Guests shall not unreasonably disturb other roommates. No guest may stay for more than _____ consecutive days without the written permission of all other roommate and the landlord. </w:t>
      </w:r>
    </w:p>
    <w:p w14:paraId="4E28E364" w14:textId="77777777" w:rsidR="000C5519" w:rsidRDefault="000C5519" w:rsidP="000C5519">
      <w:pPr>
        <w:ind w:left="720"/>
        <w:rPr>
          <w:sz w:val="21"/>
          <w:szCs w:val="21"/>
        </w:rPr>
      </w:pPr>
      <w:r>
        <w:rPr>
          <w:sz w:val="21"/>
          <w:szCs w:val="21"/>
        </w:rPr>
        <w:t>Any other polices regarding guests that the roommates have agreed upon are stated below:</w:t>
      </w:r>
    </w:p>
    <w:p w14:paraId="11A84EAB" w14:textId="77777777" w:rsidR="000C5519" w:rsidRDefault="000C5519" w:rsidP="000C5519">
      <w:pPr>
        <w:ind w:left="720"/>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DEB9B6" w14:textId="77777777" w:rsidR="000C5519" w:rsidRDefault="000C5519" w:rsidP="000C5519">
      <w:pPr>
        <w:rPr>
          <w:b/>
          <w:sz w:val="21"/>
          <w:szCs w:val="21"/>
        </w:rPr>
      </w:pPr>
    </w:p>
    <w:p w14:paraId="7B872872" w14:textId="77777777" w:rsidR="000C5519" w:rsidRDefault="000C5519" w:rsidP="000C5519">
      <w:pPr>
        <w:rPr>
          <w:sz w:val="21"/>
          <w:szCs w:val="21"/>
        </w:rPr>
      </w:pPr>
      <w:r>
        <w:rPr>
          <w:b/>
          <w:sz w:val="21"/>
          <w:szCs w:val="21"/>
        </w:rPr>
        <w:t>Quiet Hours</w:t>
      </w:r>
    </w:p>
    <w:p w14:paraId="0B279980" w14:textId="77777777" w:rsidR="000C5519" w:rsidRDefault="000C5519" w:rsidP="000C5519">
      <w:pPr>
        <w:ind w:left="720"/>
        <w:rPr>
          <w:sz w:val="21"/>
          <w:szCs w:val="21"/>
        </w:rPr>
      </w:pPr>
      <w:r>
        <w:rPr>
          <w:sz w:val="21"/>
          <w:szCs w:val="21"/>
        </w:rPr>
        <w:lastRenderedPageBreak/>
        <w:t>All roommates agree to observe quiet hours for sleep, study, and other purposes on the days and times listed here. ____________________________________________________________________________________</w:t>
      </w:r>
    </w:p>
    <w:p w14:paraId="09387ABA" w14:textId="77777777" w:rsidR="000C5519" w:rsidRDefault="000C5519" w:rsidP="000C5519">
      <w:pPr>
        <w:rPr>
          <w:b/>
          <w:sz w:val="21"/>
          <w:szCs w:val="21"/>
        </w:rPr>
      </w:pPr>
    </w:p>
    <w:p w14:paraId="56C8E006" w14:textId="77777777" w:rsidR="000C5519" w:rsidRDefault="000C5519" w:rsidP="000C5519">
      <w:pPr>
        <w:rPr>
          <w:sz w:val="21"/>
          <w:szCs w:val="21"/>
        </w:rPr>
      </w:pPr>
      <w:r>
        <w:rPr>
          <w:b/>
          <w:sz w:val="21"/>
          <w:szCs w:val="21"/>
        </w:rPr>
        <w:t>Smoking</w:t>
      </w:r>
    </w:p>
    <w:p w14:paraId="734737B1" w14:textId="77777777" w:rsidR="000C5519" w:rsidRDefault="000C5519" w:rsidP="000C5519">
      <w:pPr>
        <w:rPr>
          <w:sz w:val="21"/>
          <w:szCs w:val="21"/>
        </w:rPr>
      </w:pPr>
      <w:r>
        <w:rPr>
          <w:sz w:val="21"/>
          <w:szCs w:val="21"/>
        </w:rPr>
        <w:tab/>
        <w:t>Smoking in the unit will/will not be allowed</w:t>
      </w:r>
    </w:p>
    <w:p w14:paraId="0E3088A0" w14:textId="77777777" w:rsidR="000C5519" w:rsidRDefault="000C5519" w:rsidP="000C5519">
      <w:pPr>
        <w:rPr>
          <w:b/>
          <w:sz w:val="21"/>
          <w:szCs w:val="21"/>
        </w:rPr>
      </w:pPr>
    </w:p>
    <w:p w14:paraId="76F61765" w14:textId="77777777" w:rsidR="000C5519" w:rsidRDefault="000C5519" w:rsidP="000C5519">
      <w:pPr>
        <w:rPr>
          <w:b/>
          <w:sz w:val="21"/>
          <w:szCs w:val="21"/>
        </w:rPr>
      </w:pPr>
      <w:r>
        <w:rPr>
          <w:b/>
          <w:sz w:val="21"/>
          <w:szCs w:val="21"/>
        </w:rPr>
        <w:t>Housekeeping</w:t>
      </w:r>
    </w:p>
    <w:p w14:paraId="59EC8383" w14:textId="77777777" w:rsidR="000C5519" w:rsidRDefault="000C5519" w:rsidP="000C5519">
      <w:pPr>
        <w:ind w:left="720"/>
        <w:rPr>
          <w:sz w:val="21"/>
          <w:szCs w:val="21"/>
        </w:rPr>
      </w:pPr>
      <w:r>
        <w:rPr>
          <w:sz w:val="21"/>
          <w:szCs w:val="21"/>
        </w:rPr>
        <w:t>Roommates agree to keep outside doors locked at all times/specified times as noted: _________________________________________________________________________________________</w:t>
      </w:r>
    </w:p>
    <w:p w14:paraId="617E2250" w14:textId="77777777" w:rsidR="000C5519" w:rsidRDefault="000C5519" w:rsidP="000C5519">
      <w:pPr>
        <w:ind w:left="720"/>
        <w:rPr>
          <w:sz w:val="21"/>
          <w:szCs w:val="21"/>
        </w:rPr>
      </w:pPr>
      <w:r>
        <w:rPr>
          <w:sz w:val="21"/>
          <w:szCs w:val="21"/>
        </w:rPr>
        <w:t>Roommates agree to clean up after themselves and their guests.</w:t>
      </w:r>
    </w:p>
    <w:p w14:paraId="3EF73C37" w14:textId="77777777" w:rsidR="000C5519" w:rsidRDefault="000C5519" w:rsidP="000C5519">
      <w:pPr>
        <w:ind w:left="720"/>
        <w:rPr>
          <w:sz w:val="21"/>
          <w:szCs w:val="21"/>
        </w:rPr>
      </w:pPr>
      <w:r>
        <w:rPr>
          <w:sz w:val="21"/>
          <w:szCs w:val="21"/>
        </w:rPr>
        <w:t>Household chores (cleaning, taking out trash, etc.) will be divided as follows:</w:t>
      </w:r>
    </w:p>
    <w:p w14:paraId="2DCDEC10" w14:textId="77777777" w:rsidR="000C5519" w:rsidRDefault="000C5519" w:rsidP="000C5519">
      <w:pPr>
        <w:ind w:left="720"/>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5F2BC" w14:textId="77777777" w:rsidR="000C5519" w:rsidRDefault="000C5519" w:rsidP="000C5519">
      <w:pPr>
        <w:rPr>
          <w:b/>
          <w:sz w:val="21"/>
          <w:szCs w:val="21"/>
        </w:rPr>
      </w:pPr>
    </w:p>
    <w:p w14:paraId="439DF6BB" w14:textId="77777777" w:rsidR="000C5519" w:rsidRDefault="000C5519" w:rsidP="000C5519">
      <w:pPr>
        <w:rPr>
          <w:sz w:val="21"/>
          <w:szCs w:val="21"/>
        </w:rPr>
      </w:pPr>
      <w:r>
        <w:rPr>
          <w:b/>
          <w:sz w:val="21"/>
          <w:szCs w:val="21"/>
        </w:rPr>
        <w:t>Food/Groceries</w:t>
      </w:r>
    </w:p>
    <w:p w14:paraId="1E0F3502" w14:textId="77777777" w:rsidR="000C5519" w:rsidRDefault="000C5519" w:rsidP="000C5519">
      <w:pPr>
        <w:ind w:left="720"/>
        <w:rPr>
          <w:sz w:val="21"/>
          <w:szCs w:val="21"/>
        </w:rPr>
      </w:pPr>
      <w:r>
        <w:rPr>
          <w:sz w:val="21"/>
          <w:szCs w:val="21"/>
        </w:rPr>
        <w:t>Food will be purchased by each individual roommate. If a roommate did not purchase it, he or she will not eat it or offer it to a guest without permission of the roommate to whom the food belongs, with the exception of community items listed below.</w:t>
      </w:r>
    </w:p>
    <w:p w14:paraId="487155BC" w14:textId="77777777" w:rsidR="000C5519" w:rsidRDefault="000C5519" w:rsidP="000C5519">
      <w:pPr>
        <w:ind w:left="720"/>
        <w:rPr>
          <w:sz w:val="21"/>
          <w:szCs w:val="21"/>
        </w:rPr>
      </w:pPr>
      <w:r>
        <w:rPr>
          <w:sz w:val="21"/>
          <w:szCs w:val="21"/>
        </w:rPr>
        <w:t>Community items will be purchased so that all roommates can use the items, and the cost shall be shared equally among the roommates. Roommates have agreed that the follow are community items:</w:t>
      </w:r>
    </w:p>
    <w:p w14:paraId="3EF2D621" w14:textId="77777777" w:rsidR="000C5519" w:rsidRDefault="000C5519" w:rsidP="000C5519">
      <w:pPr>
        <w:ind w:left="720"/>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0D78BF" w14:textId="77777777" w:rsidR="000C5519" w:rsidRDefault="000C5519" w:rsidP="000C5519">
      <w:pPr>
        <w:rPr>
          <w:b/>
          <w:sz w:val="21"/>
          <w:szCs w:val="21"/>
        </w:rPr>
      </w:pPr>
    </w:p>
    <w:p w14:paraId="70DDF92C" w14:textId="77777777" w:rsidR="000C5519" w:rsidRDefault="000C5519" w:rsidP="000C5519">
      <w:pPr>
        <w:rPr>
          <w:b/>
          <w:sz w:val="21"/>
          <w:szCs w:val="21"/>
        </w:rPr>
      </w:pPr>
    </w:p>
    <w:p w14:paraId="0EACF942" w14:textId="77777777" w:rsidR="000C5519" w:rsidRDefault="000C5519" w:rsidP="000C5519">
      <w:pPr>
        <w:rPr>
          <w:sz w:val="21"/>
          <w:szCs w:val="21"/>
        </w:rPr>
      </w:pPr>
      <w:r>
        <w:rPr>
          <w:b/>
          <w:sz w:val="21"/>
          <w:szCs w:val="21"/>
        </w:rPr>
        <w:t>General Courtesies</w:t>
      </w:r>
    </w:p>
    <w:p w14:paraId="1CE31E96" w14:textId="77777777" w:rsidR="000C5519" w:rsidRDefault="000C5519" w:rsidP="000C5519">
      <w:pPr>
        <w:ind w:left="720"/>
        <w:rPr>
          <w:sz w:val="21"/>
          <w:szCs w:val="21"/>
        </w:rPr>
      </w:pPr>
      <w:r>
        <w:rPr>
          <w:sz w:val="21"/>
          <w:szCs w:val="21"/>
        </w:rPr>
        <w:t>A roommate’s room is his or her domain. No one but the room’s occupant has any control over what goes on in the room unless he or she is doing something illegal that could potentially harm other roommates.</w:t>
      </w:r>
    </w:p>
    <w:p w14:paraId="50193084" w14:textId="77777777" w:rsidR="000C5519" w:rsidRDefault="000C5519" w:rsidP="000C5519">
      <w:pPr>
        <w:ind w:firstLine="720"/>
        <w:rPr>
          <w:sz w:val="21"/>
          <w:szCs w:val="21"/>
        </w:rPr>
      </w:pPr>
      <w:r>
        <w:rPr>
          <w:sz w:val="21"/>
          <w:szCs w:val="21"/>
        </w:rPr>
        <w:t>Anything that affects all roommates shall be decided upon by all roommates.</w:t>
      </w:r>
    </w:p>
    <w:p w14:paraId="7167117D" w14:textId="77777777" w:rsidR="000C5519" w:rsidRDefault="000C5519" w:rsidP="000C5519">
      <w:pPr>
        <w:ind w:left="720"/>
        <w:rPr>
          <w:sz w:val="21"/>
          <w:szCs w:val="21"/>
        </w:rPr>
      </w:pPr>
      <w:r>
        <w:rPr>
          <w:sz w:val="21"/>
          <w:szCs w:val="21"/>
        </w:rPr>
        <w:t xml:space="preserve">If any roommate moves out of the unit for any reason, that roommate is responsible for giving at least 30 </w:t>
      </w:r>
      <w:proofErr w:type="spellStart"/>
      <w:r>
        <w:rPr>
          <w:sz w:val="21"/>
          <w:szCs w:val="21"/>
        </w:rPr>
        <w:t>days notice</w:t>
      </w:r>
      <w:proofErr w:type="spellEnd"/>
      <w:r>
        <w:rPr>
          <w:sz w:val="21"/>
          <w:szCs w:val="21"/>
        </w:rPr>
        <w:t xml:space="preserve"> to other roommates, and paying his or her fair share of the rent and utilities until the termination of the lease or a new and suitable roommate is found.</w:t>
      </w:r>
    </w:p>
    <w:p w14:paraId="1A16EAF0" w14:textId="77777777" w:rsidR="000C5519" w:rsidRDefault="000C5519" w:rsidP="000C5519">
      <w:pPr>
        <w:rPr>
          <w:b/>
          <w:sz w:val="21"/>
          <w:szCs w:val="21"/>
        </w:rPr>
      </w:pPr>
    </w:p>
    <w:p w14:paraId="7C3FBCD8" w14:textId="77777777" w:rsidR="000C5519" w:rsidRDefault="000C5519" w:rsidP="000C5519">
      <w:pPr>
        <w:rPr>
          <w:b/>
          <w:sz w:val="21"/>
          <w:szCs w:val="21"/>
        </w:rPr>
      </w:pPr>
      <w:r>
        <w:rPr>
          <w:b/>
          <w:sz w:val="21"/>
          <w:szCs w:val="21"/>
        </w:rPr>
        <w:t>Other</w:t>
      </w:r>
    </w:p>
    <w:p w14:paraId="343CAB7F" w14:textId="77777777" w:rsidR="000C5519" w:rsidRDefault="000C5519" w:rsidP="000C5519">
      <w:pPr>
        <w:rPr>
          <w:sz w:val="21"/>
          <w:szCs w:val="21"/>
        </w:rPr>
      </w:pPr>
      <w:r>
        <w:rPr>
          <w:sz w:val="21"/>
          <w:szCs w:val="21"/>
        </w:rPr>
        <w:tab/>
        <w:t>Any other agreements between the roommates are listed below:</w:t>
      </w:r>
    </w:p>
    <w:p w14:paraId="168BF8E3" w14:textId="77777777" w:rsidR="000C5519" w:rsidRDefault="000C5519" w:rsidP="000C5519">
      <w:pPr>
        <w:ind w:left="720"/>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D7D676" w14:textId="77777777" w:rsidR="000C5519" w:rsidRDefault="000C5519" w:rsidP="000C5519">
      <w:pPr>
        <w:rPr>
          <w:sz w:val="21"/>
          <w:szCs w:val="21"/>
        </w:rPr>
      </w:pPr>
    </w:p>
    <w:p w14:paraId="7D4B36F8" w14:textId="77777777" w:rsidR="000C5519" w:rsidRDefault="000C5519" w:rsidP="000C5519">
      <w:pPr>
        <w:rPr>
          <w:sz w:val="21"/>
          <w:szCs w:val="21"/>
        </w:rPr>
      </w:pPr>
    </w:p>
    <w:p w14:paraId="4988BA95" w14:textId="77777777" w:rsidR="000C5519" w:rsidRDefault="000C5519" w:rsidP="000C5519">
      <w:pPr>
        <w:rPr>
          <w:sz w:val="21"/>
          <w:szCs w:val="21"/>
        </w:rPr>
      </w:pPr>
      <w:r>
        <w:rPr>
          <w:sz w:val="21"/>
          <w:szCs w:val="21"/>
        </w:rPr>
        <w:t>By signing my name, I understand and agree to all the terms in the contract and will abide by these terms.</w:t>
      </w:r>
    </w:p>
    <w:p w14:paraId="1D6AD4F3" w14:textId="77777777" w:rsidR="000C5519" w:rsidRDefault="000C5519" w:rsidP="000C5519">
      <w:pPr>
        <w:rPr>
          <w:sz w:val="21"/>
          <w:szCs w:val="21"/>
        </w:rPr>
      </w:pPr>
    </w:p>
    <w:p w14:paraId="26783A8E" w14:textId="77777777" w:rsidR="000C5519" w:rsidRDefault="000C5519" w:rsidP="000C5519">
      <w:pPr>
        <w:ind w:firstLine="720"/>
        <w:rPr>
          <w:sz w:val="21"/>
          <w:szCs w:val="21"/>
        </w:rPr>
      </w:pPr>
      <w:r>
        <w:rPr>
          <w:sz w:val="21"/>
          <w:szCs w:val="21"/>
        </w:rPr>
        <w:t>_______________________________________________________________ Date ________________</w:t>
      </w:r>
    </w:p>
    <w:p w14:paraId="6D6B2FFA" w14:textId="77777777" w:rsidR="000C5519" w:rsidRDefault="000C5519" w:rsidP="000C5519">
      <w:pPr>
        <w:ind w:firstLine="720"/>
        <w:rPr>
          <w:sz w:val="21"/>
          <w:szCs w:val="21"/>
        </w:rPr>
      </w:pPr>
      <w:r>
        <w:rPr>
          <w:sz w:val="21"/>
          <w:szCs w:val="21"/>
        </w:rPr>
        <w:t>_______________________________________________________________ Date ________________</w:t>
      </w:r>
    </w:p>
    <w:p w14:paraId="441C7438" w14:textId="77777777" w:rsidR="000C5519" w:rsidRDefault="000C5519" w:rsidP="000C5519">
      <w:pPr>
        <w:ind w:firstLine="720"/>
        <w:rPr>
          <w:sz w:val="21"/>
          <w:szCs w:val="21"/>
        </w:rPr>
      </w:pPr>
      <w:r>
        <w:rPr>
          <w:sz w:val="21"/>
          <w:szCs w:val="21"/>
        </w:rPr>
        <w:lastRenderedPageBreak/>
        <w:t>_______________________________________________________________ Date ________________</w:t>
      </w:r>
    </w:p>
    <w:p w14:paraId="12A35F7D" w14:textId="77777777" w:rsidR="000C5519" w:rsidRDefault="000C5519" w:rsidP="000C5519">
      <w:pPr>
        <w:ind w:firstLine="720"/>
        <w:rPr>
          <w:sz w:val="21"/>
          <w:szCs w:val="21"/>
        </w:rPr>
      </w:pPr>
      <w:r>
        <w:rPr>
          <w:sz w:val="21"/>
          <w:szCs w:val="21"/>
        </w:rPr>
        <w:t>_______________________________________________________________ Date ________________</w:t>
      </w:r>
    </w:p>
    <w:p w14:paraId="2092FB67" w14:textId="77777777" w:rsidR="000C5519" w:rsidRDefault="000C5519" w:rsidP="000C5519">
      <w:pPr>
        <w:shd w:val="clear" w:color="auto" w:fill="FFFFFF"/>
        <w:spacing w:after="100" w:afterAutospacing="1" w:line="288" w:lineRule="atLeast"/>
        <w:jc w:val="center"/>
        <w:rPr>
          <w:rFonts w:ascii="Times New Roman" w:hAnsi="Times New Roman" w:cs="Times New Roman"/>
          <w:b/>
          <w:u w:val="single"/>
        </w:rPr>
      </w:pPr>
      <w:r>
        <w:rPr>
          <w:sz w:val="21"/>
          <w:szCs w:val="21"/>
        </w:rPr>
        <w:br w:type="page"/>
      </w:r>
      <w:r>
        <w:rPr>
          <w:noProof/>
        </w:rPr>
        <mc:AlternateContent>
          <mc:Choice Requires="wps">
            <w:drawing>
              <wp:anchor distT="0" distB="0" distL="114300" distR="114300" simplePos="0" relativeHeight="251659264" behindDoc="0" locked="0" layoutInCell="1" allowOverlap="1" wp14:anchorId="5FB7356E" wp14:editId="1289AA82">
                <wp:simplePos x="0" y="0"/>
                <wp:positionH relativeFrom="margin">
                  <wp:posOffset>1139190</wp:posOffset>
                </wp:positionH>
                <wp:positionV relativeFrom="paragraph">
                  <wp:posOffset>208915</wp:posOffset>
                </wp:positionV>
                <wp:extent cx="3760470" cy="333375"/>
                <wp:effectExtent l="0" t="0" r="1143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0470" cy="333375"/>
                        </a:xfrm>
                        <a:prstGeom prst="rect">
                          <a:avLst/>
                        </a:prstGeom>
                        <a:solidFill>
                          <a:schemeClr val="bg1">
                            <a:lumMod val="75000"/>
                            <a:lumOff val="0"/>
                          </a:schemeClr>
                        </a:solidFill>
                        <a:ln w="9525">
                          <a:solidFill>
                            <a:srgbClr val="000000"/>
                          </a:solidFill>
                          <a:miter lim="800000"/>
                          <a:headEnd/>
                          <a:tailEnd/>
                        </a:ln>
                      </wps:spPr>
                      <wps:txbx>
                        <w:txbxContent>
                          <w:p w14:paraId="738DF081" w14:textId="77777777" w:rsidR="000C5519" w:rsidRDefault="000C5519" w:rsidP="000C5519">
                            <w:pPr>
                              <w:jc w:val="center"/>
                              <w:rPr>
                                <w:rFonts w:ascii="Times New Roman" w:hAnsi="Times New Roman" w:cs="Times New Roman"/>
                                <w:sz w:val="28"/>
                                <w:szCs w:val="28"/>
                              </w:rPr>
                            </w:pPr>
                            <w:r>
                              <w:rPr>
                                <w:rFonts w:ascii="Times New Roman" w:hAnsi="Times New Roman" w:cs="Times New Roman"/>
                                <w:sz w:val="28"/>
                                <w:szCs w:val="28"/>
                              </w:rPr>
                              <w:t>HOME NOW-FRIENDSHIP PLACE</w:t>
                            </w:r>
                          </w:p>
                          <w:p w14:paraId="2750878B" w14:textId="77777777" w:rsidR="000C5519" w:rsidRDefault="000C5519" w:rsidP="000C55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9.7pt;margin-top:16.45pt;width:296.1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" fillcolor="#bfbfbf [2412]">
                <v:textbox>
                  <w:txbxContent>
                    <w:p w:rsidR="000C5519" w:rsidRDefault="000C5519" w:rsidP="000C5519">
                      <w:pPr>
                        <w:jc w:val="center"/>
                        <w:rPr>
                          <w:rFonts w:ascii="Times New Roman" w:hAnsi="Times New Roman" w:cs="Times New Roman"/>
                          <w:sz w:val="28"/>
                          <w:szCs w:val="28"/>
                        </w:rPr>
                      </w:pPr>
                      <w:r>
                        <w:rPr>
                          <w:rFonts w:ascii="Times New Roman" w:hAnsi="Times New Roman" w:cs="Times New Roman"/>
                          <w:sz w:val="28"/>
                          <w:szCs w:val="28"/>
                        </w:rPr>
                        <w:t>HOME NOW-FRIENDSHIP PLACE</w:t>
                      </w:r>
                    </w:p>
                    <w:p w:rsidR="000C5519" w:rsidRDefault="000C5519" w:rsidP="000C5519"/>
                  </w:txbxContent>
                </v:textbox>
                <w10:wrap anchorx="margin"/>
              </v:rect>
            </w:pict>
          </mc:Fallback>
        </mc:AlternateContent>
      </w:r>
    </w:p>
    <w:p w14:paraId="41C372B6" w14:textId="77777777" w:rsidR="000C5519" w:rsidRDefault="000C5519" w:rsidP="000C5519">
      <w:pPr>
        <w:shd w:val="clear" w:color="auto" w:fill="FFFFFF"/>
        <w:spacing w:after="100" w:afterAutospacing="1" w:line="288" w:lineRule="atLeast"/>
        <w:jc w:val="center"/>
        <w:rPr>
          <w:rFonts w:ascii="Times New Roman" w:hAnsi="Times New Roman" w:cs="Times New Roman"/>
          <w:b/>
          <w:sz w:val="2"/>
          <w:szCs w:val="2"/>
          <w:u w:val="single"/>
        </w:rPr>
      </w:pPr>
    </w:p>
    <w:p w14:paraId="02149739" w14:textId="77777777" w:rsidR="000C5519" w:rsidRDefault="000C5519" w:rsidP="000C5519">
      <w:pPr>
        <w:shd w:val="clear" w:color="auto" w:fill="FFFFFF"/>
        <w:spacing w:after="100" w:afterAutospacing="1" w:line="288" w:lineRule="atLeast"/>
        <w:jc w:val="center"/>
        <w:rPr>
          <w:rFonts w:ascii="Times New Roman" w:hAnsi="Times New Roman" w:cs="Times New Roman"/>
          <w:b/>
          <w:sz w:val="36"/>
          <w:szCs w:val="36"/>
          <w:u w:val="single"/>
        </w:rPr>
      </w:pPr>
      <w:r>
        <w:rPr>
          <w:rFonts w:ascii="Times New Roman" w:hAnsi="Times New Roman" w:cs="Times New Roman"/>
          <w:b/>
          <w:sz w:val="36"/>
          <w:szCs w:val="36"/>
          <w:u w:val="single"/>
        </w:rPr>
        <w:t>Participant Rental Assistance &amp; Payment Agreement</w:t>
      </w:r>
    </w:p>
    <w:p w14:paraId="6AFA16C8" w14:textId="77777777" w:rsidR="000C5519" w:rsidRDefault="000C5519" w:rsidP="000C5519">
      <w:pPr>
        <w:rPr>
          <w:rFonts w:ascii="Times New Roman" w:hAnsi="Times New Roman" w:cs="Times New Roman"/>
          <w:b/>
        </w:rPr>
      </w:pPr>
      <w:r>
        <w:rPr>
          <w:rFonts w:ascii="Times New Roman" w:hAnsi="Times New Roman" w:cs="Times New Roman"/>
          <w:b/>
        </w:rPr>
        <w:t>Name(s) on Lease:</w:t>
      </w:r>
    </w:p>
    <w:p w14:paraId="1748F5E4" w14:textId="77777777" w:rsidR="000C5519" w:rsidRDefault="000C5519" w:rsidP="000C5519">
      <w:pPr>
        <w:ind w:left="360"/>
        <w:rPr>
          <w:rFonts w:ascii="Times New Roman" w:hAnsi="Times New Roman" w:cs="Times New Roman"/>
        </w:rPr>
      </w:pPr>
    </w:p>
    <w:p w14:paraId="650DE05A" w14:textId="77777777" w:rsidR="000C5519" w:rsidRDefault="000C5519" w:rsidP="000C5519">
      <w:pPr>
        <w:rPr>
          <w:rFonts w:ascii="Times New Roman" w:hAnsi="Times New Roman" w:cs="Times New Roman"/>
        </w:rPr>
      </w:pPr>
      <w:r>
        <w:rPr>
          <w:rFonts w:ascii="Times New Roman" w:hAnsi="Times New Roman" w:cs="Times New Roman"/>
        </w:rPr>
        <w:t>__________________________________________________________</w:t>
      </w:r>
    </w:p>
    <w:p w14:paraId="6064C332" w14:textId="77777777" w:rsidR="000C5519" w:rsidRDefault="000C5519" w:rsidP="000C5519">
      <w:pPr>
        <w:ind w:left="360"/>
        <w:rPr>
          <w:rFonts w:ascii="Times New Roman" w:hAnsi="Times New Roman" w:cs="Times New Roman"/>
        </w:rPr>
      </w:pPr>
    </w:p>
    <w:p w14:paraId="14A14197" w14:textId="77777777" w:rsidR="000C5519" w:rsidRDefault="000C5519" w:rsidP="000C5519">
      <w:pPr>
        <w:rPr>
          <w:rFonts w:ascii="Times New Roman" w:hAnsi="Times New Roman" w:cs="Times New Roman"/>
        </w:rPr>
      </w:pPr>
      <w:r>
        <w:rPr>
          <w:rFonts w:ascii="Times New Roman" w:hAnsi="Times New Roman" w:cs="Times New Roman"/>
        </w:rPr>
        <w:t>__________________________________________________________</w:t>
      </w:r>
    </w:p>
    <w:p w14:paraId="095DEAF7" w14:textId="77777777" w:rsidR="000C5519" w:rsidRDefault="000C5519" w:rsidP="000C5519">
      <w:pPr>
        <w:spacing w:after="120" w:line="360" w:lineRule="auto"/>
        <w:rPr>
          <w:rFonts w:ascii="Times New Roman" w:hAnsi="Times New Roman" w:cs="Times New Roman"/>
        </w:rPr>
      </w:pPr>
    </w:p>
    <w:p w14:paraId="730BC68A" w14:textId="77777777" w:rsidR="000C5519" w:rsidRDefault="000C5519" w:rsidP="000C5519">
      <w:pPr>
        <w:spacing w:after="120" w:line="360" w:lineRule="auto"/>
        <w:rPr>
          <w:rFonts w:ascii="Times New Roman" w:hAnsi="Times New Roman" w:cs="Times New Roman"/>
        </w:rPr>
      </w:pPr>
      <w:r>
        <w:rPr>
          <w:rFonts w:ascii="Times New Roman" w:hAnsi="Times New Roman" w:cs="Times New Roman"/>
        </w:rPr>
        <w:t xml:space="preserve">I/We, listed above, agree to enter into this financial agreement with Friendship Place on ______________ (date). </w:t>
      </w:r>
    </w:p>
    <w:p w14:paraId="25CCA0E8" w14:textId="77777777" w:rsidR="000C5519" w:rsidRDefault="000C5519" w:rsidP="000C5519">
      <w:pPr>
        <w:spacing w:after="120" w:line="360" w:lineRule="auto"/>
        <w:rPr>
          <w:rFonts w:ascii="Times New Roman" w:hAnsi="Times New Roman" w:cs="Times New Roman"/>
        </w:rPr>
      </w:pPr>
      <w:r>
        <w:rPr>
          <w:rFonts w:ascii="Times New Roman" w:hAnsi="Times New Roman" w:cs="Times New Roman"/>
        </w:rPr>
        <w:t>This agreement is based on the following provisions:</w:t>
      </w:r>
    </w:p>
    <w:p w14:paraId="3645B907" w14:textId="77777777" w:rsidR="000C5519" w:rsidRDefault="000C5519" w:rsidP="000C5519">
      <w:pPr>
        <w:pStyle w:val="ListParagraph"/>
        <w:numPr>
          <w:ilvl w:val="0"/>
          <w:numId w:val="1"/>
        </w:numPr>
        <w:spacing w:after="120" w:line="360" w:lineRule="auto"/>
        <w:rPr>
          <w:rFonts w:ascii="Times New Roman" w:hAnsi="Times New Roman"/>
          <w:sz w:val="24"/>
          <w:szCs w:val="24"/>
        </w:rPr>
      </w:pPr>
      <w:r>
        <w:rPr>
          <w:rFonts w:ascii="Times New Roman" w:hAnsi="Times New Roman"/>
          <w:sz w:val="24"/>
          <w:szCs w:val="24"/>
        </w:rPr>
        <w:t>I understand and agree that the lease for my housing must be in my (our) name(s).</w:t>
      </w:r>
    </w:p>
    <w:p w14:paraId="2BD805BB" w14:textId="77777777" w:rsidR="000C5519" w:rsidRDefault="000C5519" w:rsidP="000C5519">
      <w:pPr>
        <w:pStyle w:val="ListParagraph"/>
        <w:numPr>
          <w:ilvl w:val="0"/>
          <w:numId w:val="1"/>
        </w:numPr>
        <w:spacing w:after="120" w:line="360" w:lineRule="auto"/>
        <w:rPr>
          <w:rFonts w:ascii="Times New Roman" w:hAnsi="Times New Roman"/>
          <w:sz w:val="24"/>
          <w:szCs w:val="24"/>
        </w:rPr>
      </w:pPr>
      <w:r>
        <w:rPr>
          <w:rFonts w:ascii="Times New Roman" w:hAnsi="Times New Roman"/>
          <w:sz w:val="24"/>
          <w:szCs w:val="24"/>
        </w:rPr>
        <w:t>I understand and agree that Friendship Place must receive a copy of the lease prior to Friendship Place releasing a check for payment.</w:t>
      </w:r>
    </w:p>
    <w:p w14:paraId="196095A7" w14:textId="77777777" w:rsidR="000C5519" w:rsidRDefault="000C5519" w:rsidP="000C5519">
      <w:pPr>
        <w:pStyle w:val="ListParagraph"/>
        <w:numPr>
          <w:ilvl w:val="0"/>
          <w:numId w:val="1"/>
        </w:numPr>
        <w:spacing w:after="120" w:line="360" w:lineRule="auto"/>
        <w:rPr>
          <w:rFonts w:ascii="Times New Roman" w:hAnsi="Times New Roman"/>
          <w:sz w:val="24"/>
          <w:szCs w:val="24"/>
        </w:rPr>
      </w:pPr>
      <w:r>
        <w:rPr>
          <w:rFonts w:ascii="Times New Roman" w:hAnsi="Times New Roman"/>
          <w:sz w:val="24"/>
          <w:szCs w:val="24"/>
        </w:rPr>
        <w:t>I understand and agree that Friendship Place is not responsible for any financial issues after the agreed upon term of this agreement.</w:t>
      </w:r>
    </w:p>
    <w:p w14:paraId="2959DC6B" w14:textId="77777777" w:rsidR="000C5519" w:rsidRDefault="000C5519" w:rsidP="000C5519">
      <w:pPr>
        <w:pStyle w:val="ListParagraph"/>
        <w:numPr>
          <w:ilvl w:val="0"/>
          <w:numId w:val="1"/>
        </w:numPr>
        <w:spacing w:after="120" w:line="360" w:lineRule="auto"/>
        <w:rPr>
          <w:rFonts w:ascii="Times New Roman" w:hAnsi="Times New Roman"/>
          <w:sz w:val="24"/>
          <w:szCs w:val="24"/>
        </w:rPr>
      </w:pPr>
      <w:r>
        <w:rPr>
          <w:rFonts w:ascii="Times New Roman" w:hAnsi="Times New Roman"/>
          <w:sz w:val="24"/>
          <w:szCs w:val="24"/>
        </w:rPr>
        <w:t>I understand that I/we will be provided with $________________ for:</w:t>
      </w:r>
    </w:p>
    <w:p w14:paraId="7769C9E9" w14:textId="77777777" w:rsidR="000C5519" w:rsidRDefault="000C5519" w:rsidP="000C5519">
      <w:pPr>
        <w:pStyle w:val="ListParagraph"/>
        <w:spacing w:after="120" w:line="360" w:lineRule="auto"/>
        <w:rPr>
          <w:rFonts w:ascii="Times New Roman" w:hAnsi="Times New Roman"/>
          <w:sz w:val="24"/>
          <w:szCs w:val="24"/>
        </w:rPr>
      </w:pPr>
    </w:p>
    <w:p w14:paraId="3073F611" w14:textId="77777777" w:rsidR="000C5519" w:rsidRDefault="000C5519" w:rsidP="000C5519">
      <w:pPr>
        <w:spacing w:line="360" w:lineRule="auto"/>
        <w:rPr>
          <w:rFonts w:ascii="Times New Roman" w:hAnsi="Times New Roman" w:cs="Times New Roman"/>
        </w:rPr>
      </w:pPr>
      <w:r>
        <w:rPr>
          <w:rFonts w:ascii="Times New Roman" w:hAnsi="Times New Roman" w:cs="Times New Roman"/>
        </w:rPr>
        <w:t>Deposit Amount:$___________  1</w:t>
      </w:r>
      <w:r>
        <w:rPr>
          <w:rFonts w:ascii="Times New Roman" w:hAnsi="Times New Roman" w:cs="Times New Roman"/>
          <w:vertAlign w:val="superscript"/>
        </w:rPr>
        <w:t>st</w:t>
      </w:r>
      <w:r>
        <w:rPr>
          <w:rFonts w:ascii="Times New Roman" w:hAnsi="Times New Roman" w:cs="Times New Roman"/>
        </w:rPr>
        <w:t xml:space="preserve"> Month:$______________ Last Months’ Rent:$_____________   </w:t>
      </w:r>
    </w:p>
    <w:p w14:paraId="6BB3BEEB" w14:textId="77777777" w:rsidR="000C5519" w:rsidRDefault="000C5519" w:rsidP="000C5519">
      <w:pPr>
        <w:spacing w:line="360" w:lineRule="auto"/>
        <w:rPr>
          <w:rFonts w:ascii="Times New Roman" w:hAnsi="Times New Roman" w:cs="Times New Roman"/>
        </w:rPr>
      </w:pPr>
    </w:p>
    <w:p w14:paraId="69B027EB" w14:textId="77777777" w:rsidR="000C5519" w:rsidRDefault="000C5519" w:rsidP="000C5519">
      <w:pPr>
        <w:spacing w:line="360" w:lineRule="auto"/>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t>___________________________________  ________</w:t>
      </w:r>
    </w:p>
    <w:p w14:paraId="25F8479A" w14:textId="77777777" w:rsidR="000C5519" w:rsidRDefault="000C5519" w:rsidP="000C5519">
      <w:pPr>
        <w:rPr>
          <w:rFonts w:ascii="Times New Roman" w:hAnsi="Times New Roman" w:cs="Times New Roman"/>
        </w:rPr>
      </w:pPr>
      <w:r>
        <w:rPr>
          <w:rFonts w:ascii="Times New Roman" w:hAnsi="Times New Roman" w:cs="Times New Roman"/>
        </w:rPr>
        <w:t>Name of Tenant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Signature of Tenant #1</w:t>
      </w:r>
      <w:r>
        <w:rPr>
          <w:rFonts w:ascii="Times New Roman" w:hAnsi="Times New Roman" w:cs="Times New Roman"/>
        </w:rPr>
        <w:tab/>
        <w:t xml:space="preserve">                        Date</w:t>
      </w:r>
    </w:p>
    <w:p w14:paraId="40DFA1A2" w14:textId="77777777" w:rsidR="000C5519" w:rsidRDefault="000C5519" w:rsidP="000C5519">
      <w:pPr>
        <w:rPr>
          <w:rFonts w:ascii="Times New Roman" w:hAnsi="Times New Roman" w:cs="Times New Roman"/>
        </w:rPr>
      </w:pPr>
    </w:p>
    <w:p w14:paraId="5E4890A7" w14:textId="77777777" w:rsidR="000C5519" w:rsidRDefault="000C5519" w:rsidP="000C5519">
      <w:pPr>
        <w:rPr>
          <w:rFonts w:ascii="Times New Roman" w:hAnsi="Times New Roman" w:cs="Times New Roman"/>
        </w:rPr>
      </w:pPr>
      <w:r>
        <w:rPr>
          <w:rFonts w:ascii="Times New Roman" w:hAnsi="Times New Roman" w:cs="Times New Roman"/>
        </w:rPr>
        <w:t xml:space="preserve">__________________________________   </w:t>
      </w:r>
    </w:p>
    <w:p w14:paraId="20E2377A" w14:textId="77777777" w:rsidR="000C5519" w:rsidRDefault="000C5519" w:rsidP="000C5519">
      <w:pPr>
        <w:rPr>
          <w:rFonts w:ascii="Times New Roman" w:hAnsi="Times New Roman" w:cs="Times New Roman"/>
        </w:rPr>
      </w:pPr>
      <w:r>
        <w:rPr>
          <w:rFonts w:ascii="Times New Roman" w:hAnsi="Times New Roman" w:cs="Times New Roman"/>
        </w:rPr>
        <w:t>Tenant Phone Number</w:t>
      </w:r>
    </w:p>
    <w:p w14:paraId="217710E0" w14:textId="77777777" w:rsidR="000C5519" w:rsidRDefault="000C5519" w:rsidP="000C5519">
      <w:pPr>
        <w:spacing w:line="360" w:lineRule="auto"/>
        <w:rPr>
          <w:rFonts w:ascii="Times New Roman" w:hAnsi="Times New Roman" w:cs="Times New Roman"/>
        </w:rPr>
      </w:pPr>
    </w:p>
    <w:p w14:paraId="6FCF14C6" w14:textId="77777777" w:rsidR="000C5519" w:rsidRDefault="000C5519" w:rsidP="000C5519">
      <w:pPr>
        <w:spacing w:line="360" w:lineRule="auto"/>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t>___________________________________  ________</w:t>
      </w:r>
    </w:p>
    <w:p w14:paraId="765CE0FE" w14:textId="77777777" w:rsidR="000C5519" w:rsidRDefault="000C5519" w:rsidP="000C5519">
      <w:pPr>
        <w:rPr>
          <w:rFonts w:ascii="Times New Roman" w:hAnsi="Times New Roman" w:cs="Times New Roman"/>
        </w:rPr>
      </w:pPr>
      <w:r>
        <w:rPr>
          <w:rFonts w:ascii="Times New Roman" w:hAnsi="Times New Roman" w:cs="Times New Roman"/>
        </w:rPr>
        <w:t>Name of Tenant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Signature of Tenant #2</w:t>
      </w:r>
      <w:r>
        <w:rPr>
          <w:rFonts w:ascii="Times New Roman" w:hAnsi="Times New Roman" w:cs="Times New Roman"/>
        </w:rPr>
        <w:tab/>
        <w:t xml:space="preserve">                        Date</w:t>
      </w:r>
    </w:p>
    <w:p w14:paraId="64307438" w14:textId="77777777" w:rsidR="000C5519" w:rsidRDefault="000C5519" w:rsidP="000C5519">
      <w:pPr>
        <w:rPr>
          <w:rFonts w:ascii="Times New Roman" w:hAnsi="Times New Roman" w:cs="Times New Roman"/>
        </w:rPr>
      </w:pPr>
    </w:p>
    <w:p w14:paraId="31E7839A" w14:textId="77777777" w:rsidR="000C5519" w:rsidRDefault="000C5519" w:rsidP="000C5519">
      <w:pPr>
        <w:rPr>
          <w:rFonts w:ascii="Times New Roman" w:hAnsi="Times New Roman" w:cs="Times New Roman"/>
        </w:rPr>
      </w:pPr>
    </w:p>
    <w:p w14:paraId="19B07D12" w14:textId="77777777" w:rsidR="000C5519" w:rsidRDefault="000C5519" w:rsidP="000C5519">
      <w:pPr>
        <w:rPr>
          <w:rFonts w:ascii="Times New Roman" w:hAnsi="Times New Roman" w:cs="Times New Roman"/>
        </w:rPr>
      </w:pPr>
      <w:r>
        <w:rPr>
          <w:rFonts w:ascii="Times New Roman" w:hAnsi="Times New Roman" w:cs="Times New Roman"/>
        </w:rPr>
        <w:t xml:space="preserve">_________________________________      ___________________________________  ________ Name of Friendship Place Staff       </w:t>
      </w:r>
      <w:r>
        <w:rPr>
          <w:rFonts w:ascii="Times New Roman" w:hAnsi="Times New Roman" w:cs="Times New Roman"/>
        </w:rPr>
        <w:tab/>
        <w:t xml:space="preserve">            Signature of Friendship Place Staff                Date</w:t>
      </w:r>
    </w:p>
    <w:p w14:paraId="22BAD204" w14:textId="77777777" w:rsidR="000C5519" w:rsidRDefault="000C5519" w:rsidP="000C5519">
      <w:pPr>
        <w:spacing w:after="120" w:line="360" w:lineRule="auto"/>
        <w:rPr>
          <w:rFonts w:ascii="Times New Roman" w:hAnsi="Times New Roman" w:cs="Times New Roman"/>
        </w:rPr>
      </w:pPr>
    </w:p>
    <w:p w14:paraId="741798F3" w14:textId="77777777" w:rsidR="000C5519" w:rsidRDefault="000C5519" w:rsidP="000C5519">
      <w:pPr>
        <w:rPr>
          <w:rFonts w:ascii="Times New Roman" w:hAnsi="Times New Roman" w:cs="Times New Roman"/>
          <w:b/>
          <w:sz w:val="28"/>
          <w:szCs w:val="28"/>
        </w:rPr>
      </w:pPr>
      <w:r>
        <w:rPr>
          <w:rFonts w:ascii="Times New Roman" w:hAnsi="Times New Roman" w:cs="Times New Roman"/>
          <w:b/>
          <w:sz w:val="28"/>
          <w:szCs w:val="28"/>
        </w:rPr>
        <w:t>Ongoing Payment Agreement</w:t>
      </w:r>
    </w:p>
    <w:p w14:paraId="485396A4" w14:textId="77777777" w:rsidR="000C5519" w:rsidRDefault="000C5519" w:rsidP="000C5519">
      <w:pPr>
        <w:rPr>
          <w:rFonts w:ascii="Times New Roman" w:hAnsi="Times New Roman" w:cs="Times New Roman"/>
          <w:b/>
        </w:rPr>
      </w:pPr>
    </w:p>
    <w:p w14:paraId="49C6EEDD" w14:textId="77777777" w:rsidR="000C5519" w:rsidRDefault="000C5519" w:rsidP="000C5519">
      <w:pPr>
        <w:rPr>
          <w:rFonts w:ascii="Times New Roman" w:hAnsi="Times New Roman" w:cs="Times New Roman"/>
        </w:rPr>
      </w:pPr>
      <w:r>
        <w:rPr>
          <w:rFonts w:ascii="Times New Roman" w:hAnsi="Times New Roman" w:cs="Times New Roman"/>
        </w:rPr>
        <w:t xml:space="preserve">I agree to pay the following amount and Friendship Place will pay the following about in the upcoming months unless my income changes which I will notify my case manager immediately. I acknowledge that Friendship Place has the right to change this payment agreement and if done, I will be notified in writing. </w:t>
      </w:r>
    </w:p>
    <w:p w14:paraId="6FC67397" w14:textId="77777777" w:rsidR="000C5519" w:rsidRDefault="000C5519" w:rsidP="000C5519">
      <w:pPr>
        <w:rPr>
          <w:rFonts w:ascii="Times New Roman" w:hAnsi="Times New Roman" w:cs="Times New Roman"/>
        </w:rPr>
      </w:pPr>
    </w:p>
    <w:p w14:paraId="2B4D69DC" w14:textId="77777777" w:rsidR="000C5519" w:rsidRDefault="000C5519" w:rsidP="000C5519">
      <w:pPr>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Month my portion: ____________</w:t>
      </w:r>
      <w:r>
        <w:rPr>
          <w:rFonts w:ascii="Times New Roman" w:hAnsi="Times New Roman" w:cs="Times New Roman"/>
        </w:rPr>
        <w:tab/>
        <w:t>Friendship Place portion: ______________</w:t>
      </w:r>
    </w:p>
    <w:p w14:paraId="53E2D617" w14:textId="77777777" w:rsidR="000C5519" w:rsidRDefault="000C5519" w:rsidP="000C5519">
      <w:pPr>
        <w:rPr>
          <w:rFonts w:ascii="Times New Roman" w:hAnsi="Times New Roman" w:cs="Times New Roman"/>
        </w:rPr>
      </w:pPr>
    </w:p>
    <w:p w14:paraId="403C20E6" w14:textId="77777777" w:rsidR="000C5519" w:rsidRDefault="000C5519" w:rsidP="000C5519">
      <w:pPr>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rd</w:t>
      </w:r>
      <w:r>
        <w:rPr>
          <w:rFonts w:ascii="Times New Roman" w:hAnsi="Times New Roman" w:cs="Times New Roman"/>
        </w:rPr>
        <w:t xml:space="preserve"> Month my portion: ____________</w:t>
      </w:r>
      <w:r>
        <w:rPr>
          <w:rFonts w:ascii="Times New Roman" w:hAnsi="Times New Roman" w:cs="Times New Roman"/>
        </w:rPr>
        <w:tab/>
        <w:t>Friendship Place portion: ______________</w:t>
      </w:r>
    </w:p>
    <w:p w14:paraId="5DC6EAA6" w14:textId="77777777" w:rsidR="000C5519" w:rsidRDefault="000C5519" w:rsidP="000C5519">
      <w:pPr>
        <w:rPr>
          <w:rFonts w:ascii="Times New Roman" w:hAnsi="Times New Roman" w:cs="Times New Roman"/>
        </w:rPr>
      </w:pPr>
    </w:p>
    <w:p w14:paraId="3324CD01" w14:textId="77777777" w:rsidR="000C5519" w:rsidRDefault="000C5519" w:rsidP="000C5519">
      <w:pPr>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th</w:t>
      </w:r>
      <w:r>
        <w:rPr>
          <w:rFonts w:ascii="Times New Roman" w:hAnsi="Times New Roman" w:cs="Times New Roman"/>
        </w:rPr>
        <w:t xml:space="preserve"> Month my portion: ____________</w:t>
      </w:r>
      <w:r>
        <w:rPr>
          <w:rFonts w:ascii="Times New Roman" w:hAnsi="Times New Roman" w:cs="Times New Roman"/>
        </w:rPr>
        <w:tab/>
        <w:t>Friendship Place portion: ______________</w:t>
      </w:r>
    </w:p>
    <w:p w14:paraId="25D96C04" w14:textId="77777777" w:rsidR="000C5519" w:rsidRDefault="000C5519" w:rsidP="000C5519">
      <w:pPr>
        <w:rPr>
          <w:rFonts w:ascii="Times New Roman" w:hAnsi="Times New Roman" w:cs="Times New Roman"/>
        </w:rPr>
      </w:pPr>
    </w:p>
    <w:p w14:paraId="2111A853" w14:textId="77777777" w:rsidR="000C5519" w:rsidRDefault="000C5519" w:rsidP="000C5519">
      <w:pPr>
        <w:rPr>
          <w:rFonts w:ascii="Times New Roman" w:hAnsi="Times New Roman" w:cs="Times New Roman"/>
        </w:rPr>
      </w:pPr>
    </w:p>
    <w:p w14:paraId="3D734DF2" w14:textId="77777777" w:rsidR="000C5519" w:rsidRDefault="000C5519" w:rsidP="000C5519">
      <w:pPr>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t>__________________________________  ________</w:t>
      </w:r>
    </w:p>
    <w:p w14:paraId="0B8215EF" w14:textId="77777777" w:rsidR="000C5519" w:rsidRDefault="000C5519" w:rsidP="000C5519">
      <w:pPr>
        <w:rPr>
          <w:rFonts w:ascii="Times New Roman" w:hAnsi="Times New Roman" w:cs="Times New Roman"/>
        </w:rPr>
      </w:pPr>
      <w:r>
        <w:rPr>
          <w:rFonts w:ascii="Times New Roman" w:hAnsi="Times New Roman" w:cs="Times New Roman"/>
        </w:rPr>
        <w:t>Name of Head of Household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 of Tenant #1</w:t>
      </w:r>
      <w:r>
        <w:rPr>
          <w:rFonts w:ascii="Times New Roman" w:hAnsi="Times New Roman" w:cs="Times New Roman"/>
        </w:rPr>
        <w:tab/>
        <w:t xml:space="preserve">                      Date</w:t>
      </w:r>
    </w:p>
    <w:p w14:paraId="18901D36" w14:textId="77777777" w:rsidR="000C5519" w:rsidRDefault="000C5519" w:rsidP="000C5519">
      <w:pPr>
        <w:rPr>
          <w:rFonts w:ascii="Times New Roman" w:hAnsi="Times New Roman" w:cs="Times New Roman"/>
        </w:rPr>
      </w:pPr>
    </w:p>
    <w:p w14:paraId="6BBD5A9C" w14:textId="77777777" w:rsidR="000C5519" w:rsidRDefault="000C5519" w:rsidP="000C5519">
      <w:pPr>
        <w:spacing w:line="360" w:lineRule="auto"/>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t>___________________________________  ________</w:t>
      </w:r>
    </w:p>
    <w:p w14:paraId="5A4A0323" w14:textId="77777777" w:rsidR="000C5519" w:rsidRDefault="000C5519">
      <w:pPr>
        <w:rPr>
          <w:rFonts w:ascii="Times New Roman" w:hAnsi="Times New Roman" w:cs="Times New Roman"/>
        </w:rPr>
        <w:sectPr w:rsidR="000C5519" w:rsidSect="000C5519">
          <w:headerReference w:type="default" r:id="rId7"/>
          <w:footerReference w:type="default" r:id="rId8"/>
          <w:pgSz w:w="12240" w:h="15840"/>
          <w:pgMar w:top="576" w:right="2520" w:bottom="1440" w:left="720" w:header="720" w:footer="0" w:gutter="0"/>
          <w:cols w:space="720"/>
          <w:docGrid w:linePitch="360"/>
        </w:sectPr>
      </w:pPr>
      <w:r>
        <w:rPr>
          <w:rFonts w:ascii="Times New Roman" w:hAnsi="Times New Roman" w:cs="Times New Roman"/>
        </w:rPr>
        <w:t>Name of Adult Tenant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 of Tenant #2</w:t>
      </w:r>
      <w:r>
        <w:rPr>
          <w:rFonts w:ascii="Times New Roman" w:hAnsi="Times New Roman" w:cs="Times New Roman"/>
        </w:rPr>
        <w:tab/>
        <w:t xml:space="preserve">                  </w:t>
      </w:r>
      <w:proofErr w:type="spellStart"/>
      <w:r>
        <w:rPr>
          <w:rFonts w:ascii="Times New Roman" w:hAnsi="Times New Roman" w:cs="Times New Roman"/>
        </w:rPr>
        <w:t>Dat</w:t>
      </w:r>
      <w:proofErr w:type="spellEnd"/>
    </w:p>
    <w:p w14:paraId="64674847" w14:textId="77777777" w:rsidR="000C5519" w:rsidRDefault="000C5519" w:rsidP="000C5519">
      <w:r>
        <w:rPr>
          <w:b/>
        </w:rPr>
        <w:t>Shared Housing:  HUD Guidelines for Emergency Solutions Grant (ESG) and Continuum of Care (</w:t>
      </w:r>
      <w:proofErr w:type="spellStart"/>
      <w:r>
        <w:rPr>
          <w:b/>
        </w:rPr>
        <w:t>CoC</w:t>
      </w:r>
      <w:proofErr w:type="spellEnd"/>
      <w:r>
        <w:rPr>
          <w:b/>
        </w:rPr>
        <w:t xml:space="preserve">)-Funded Rapid Re-Housing.  See also </w:t>
      </w:r>
      <w:hyperlink r:id="rId9" w:history="1">
        <w:r>
          <w:rPr>
            <w:rStyle w:val="Hyperlink"/>
            <w:b/>
          </w:rPr>
          <w:t xml:space="preserve">Rapid Re-Housing: ESG vs. </w:t>
        </w:r>
        <w:proofErr w:type="spellStart"/>
        <w:r>
          <w:rPr>
            <w:rStyle w:val="Hyperlink"/>
            <w:b/>
          </w:rPr>
          <w:t>CoC</w:t>
        </w:r>
        <w:proofErr w:type="spellEnd"/>
        <w:r>
          <w:rPr>
            <w:rStyle w:val="Hyperlink"/>
            <w:b/>
          </w:rPr>
          <w:t xml:space="preserve"> Guide</w:t>
        </w:r>
      </w:hyperlink>
      <w:r>
        <w:rPr>
          <w:b/>
        </w:rPr>
        <w:t xml:space="preserve">.  </w:t>
      </w:r>
      <w:r>
        <w:t xml:space="preserve">In general, roommate situations are allowed under ESG and </w:t>
      </w:r>
      <w:proofErr w:type="spellStart"/>
      <w:r>
        <w:t>CoC</w:t>
      </w:r>
      <w:proofErr w:type="spellEnd"/>
      <w:r>
        <w:t xml:space="preserve">-funded rapid re-housing.  Should program participants choose shared housing arrangements, they both must have separate leases and there are ways that the rent must be calculated. </w:t>
      </w:r>
    </w:p>
    <w:p w14:paraId="694CC194" w14:textId="77777777" w:rsidR="000C5519" w:rsidRDefault="000C5519" w:rsidP="000C5519"/>
    <w:tbl>
      <w:tblPr>
        <w:tblStyle w:val="TableGrid"/>
        <w:tblW w:w="14400" w:type="dxa"/>
        <w:tblInd w:w="108" w:type="dxa"/>
        <w:tblLook w:val="04A0" w:firstRow="1" w:lastRow="0" w:firstColumn="1" w:lastColumn="0" w:noHBand="0" w:noVBand="1"/>
      </w:tblPr>
      <w:tblGrid>
        <w:gridCol w:w="7020"/>
        <w:gridCol w:w="7380"/>
      </w:tblGrid>
      <w:tr w:rsidR="000C5519" w14:paraId="30C9E366" w14:textId="77777777" w:rsidTr="000C5519">
        <w:tc>
          <w:tcPr>
            <w:tcW w:w="7020" w:type="dxa"/>
            <w:tcBorders>
              <w:top w:val="single" w:sz="4" w:space="0" w:color="auto"/>
              <w:left w:val="single" w:sz="4" w:space="0" w:color="auto"/>
              <w:bottom w:val="single" w:sz="4" w:space="0" w:color="auto"/>
              <w:right w:val="single" w:sz="4" w:space="0" w:color="auto"/>
            </w:tcBorders>
            <w:hideMark/>
          </w:tcPr>
          <w:p w14:paraId="40AB3949" w14:textId="77777777" w:rsidR="000C5519" w:rsidRDefault="000C5519">
            <w:pPr>
              <w:pStyle w:val="ListParagraph"/>
              <w:ind w:left="0"/>
              <w:rPr>
                <w:rFonts w:asciiTheme="minorHAnsi" w:hAnsiTheme="minorHAnsi"/>
                <w:b/>
              </w:rPr>
            </w:pPr>
            <w:r>
              <w:rPr>
                <w:rFonts w:asciiTheme="minorHAnsi" w:hAnsiTheme="minorHAnsi"/>
                <w:b/>
              </w:rPr>
              <w:t>ESG Requirements</w:t>
            </w:r>
          </w:p>
        </w:tc>
        <w:tc>
          <w:tcPr>
            <w:tcW w:w="7380" w:type="dxa"/>
            <w:tcBorders>
              <w:top w:val="single" w:sz="4" w:space="0" w:color="auto"/>
              <w:left w:val="single" w:sz="4" w:space="0" w:color="auto"/>
              <w:bottom w:val="single" w:sz="4" w:space="0" w:color="auto"/>
              <w:right w:val="single" w:sz="4" w:space="0" w:color="auto"/>
            </w:tcBorders>
            <w:hideMark/>
          </w:tcPr>
          <w:p w14:paraId="03C17C4A" w14:textId="77777777" w:rsidR="000C5519" w:rsidRDefault="000C5519">
            <w:pPr>
              <w:rPr>
                <w:b/>
              </w:rPr>
            </w:pPr>
            <w:proofErr w:type="spellStart"/>
            <w:r>
              <w:rPr>
                <w:b/>
              </w:rPr>
              <w:t>CoC</w:t>
            </w:r>
            <w:proofErr w:type="spellEnd"/>
            <w:r>
              <w:rPr>
                <w:b/>
              </w:rPr>
              <w:t xml:space="preserve"> Requirements</w:t>
            </w:r>
          </w:p>
        </w:tc>
      </w:tr>
      <w:tr w:rsidR="000C5519" w14:paraId="3548CEAE" w14:textId="77777777" w:rsidTr="000C5519">
        <w:trPr>
          <w:trHeight w:val="1331"/>
        </w:trPr>
        <w:tc>
          <w:tcPr>
            <w:tcW w:w="7020" w:type="dxa"/>
            <w:tcBorders>
              <w:top w:val="single" w:sz="4" w:space="0" w:color="auto"/>
              <w:left w:val="single" w:sz="4" w:space="0" w:color="auto"/>
              <w:bottom w:val="single" w:sz="4" w:space="0" w:color="auto"/>
              <w:right w:val="single" w:sz="4" w:space="0" w:color="auto"/>
            </w:tcBorders>
            <w:hideMark/>
          </w:tcPr>
          <w:p w14:paraId="4C258297" w14:textId="77777777" w:rsidR="000C5519" w:rsidRDefault="000C5519">
            <w:pPr>
              <w:pStyle w:val="ListParagraph"/>
              <w:ind w:left="0"/>
              <w:rPr>
                <w:rFonts w:asciiTheme="minorHAnsi" w:hAnsiTheme="minorHAnsi"/>
                <w:b/>
              </w:rPr>
            </w:pPr>
            <w:r>
              <w:rPr>
                <w:rFonts w:asciiTheme="minorHAnsi" w:hAnsiTheme="minorHAnsi"/>
              </w:rPr>
              <w:t>The ESG Program interim rule does not prescribe the type of housing that would qualify as permanent housing and thus allows for shared housing/roommate situations in rapid re-housing. However, if you are going to house people in shared housing/roommate situations, there are certain requirements that must be met (see below):</w:t>
            </w:r>
          </w:p>
        </w:tc>
        <w:tc>
          <w:tcPr>
            <w:tcW w:w="7380" w:type="dxa"/>
            <w:tcBorders>
              <w:top w:val="single" w:sz="4" w:space="0" w:color="auto"/>
              <w:left w:val="single" w:sz="4" w:space="0" w:color="auto"/>
              <w:bottom w:val="single" w:sz="4" w:space="0" w:color="auto"/>
              <w:right w:val="single" w:sz="4" w:space="0" w:color="auto"/>
            </w:tcBorders>
            <w:hideMark/>
          </w:tcPr>
          <w:p w14:paraId="560FC015" w14:textId="77777777" w:rsidR="000C5519" w:rsidRDefault="000C5519">
            <w:pPr>
              <w:pStyle w:val="ListParagraph"/>
              <w:ind w:left="0"/>
              <w:rPr>
                <w:rFonts w:ascii="Times New Roman" w:hAnsi="Times New Roman"/>
                <w:b/>
                <w:sz w:val="24"/>
                <w:szCs w:val="24"/>
              </w:rPr>
            </w:pPr>
            <w:r>
              <w:rPr>
                <w:rFonts w:asciiTheme="minorHAnsi" w:hAnsiTheme="minorHAnsi"/>
              </w:rPr>
              <w:t xml:space="preserve">The </w:t>
            </w:r>
            <w:proofErr w:type="spellStart"/>
            <w:r>
              <w:rPr>
                <w:rFonts w:asciiTheme="minorHAnsi" w:hAnsiTheme="minorHAnsi"/>
              </w:rPr>
              <w:t>CoC</w:t>
            </w:r>
            <w:proofErr w:type="spellEnd"/>
            <w:r>
              <w:rPr>
                <w:rFonts w:asciiTheme="minorHAnsi" w:hAnsiTheme="minorHAnsi"/>
              </w:rPr>
              <w:t xml:space="preserve"> Program interim rule does not prescribe the type of housing that would qualify as permanent housing and thus allows for shared housing/roommate situations in rapid re-housing. However, if you are going to house people in shared housing/roommate situations, there are certain requirements that must be met (see below):</w:t>
            </w:r>
          </w:p>
        </w:tc>
      </w:tr>
      <w:tr w:rsidR="000C5519" w14:paraId="439A521B" w14:textId="77777777" w:rsidTr="000C5519">
        <w:tc>
          <w:tcPr>
            <w:tcW w:w="7020" w:type="dxa"/>
            <w:tcBorders>
              <w:top w:val="single" w:sz="4" w:space="0" w:color="auto"/>
              <w:left w:val="single" w:sz="4" w:space="0" w:color="auto"/>
              <w:bottom w:val="single" w:sz="4" w:space="0" w:color="auto"/>
              <w:right w:val="single" w:sz="4" w:space="0" w:color="auto"/>
            </w:tcBorders>
            <w:hideMark/>
          </w:tcPr>
          <w:p w14:paraId="452DB603" w14:textId="77777777" w:rsidR="000C5519" w:rsidRDefault="000C5519" w:rsidP="000C5519">
            <w:pPr>
              <w:pStyle w:val="ListParagraph"/>
              <w:numPr>
                <w:ilvl w:val="0"/>
                <w:numId w:val="2"/>
              </w:numPr>
              <w:spacing w:after="0" w:line="240" w:lineRule="auto"/>
              <w:rPr>
                <w:rFonts w:asciiTheme="minorHAnsi" w:hAnsiTheme="minorHAnsi"/>
              </w:rPr>
            </w:pPr>
            <w:r>
              <w:rPr>
                <w:rFonts w:asciiTheme="minorHAnsi" w:hAnsiTheme="minorHAnsi"/>
              </w:rPr>
              <w:t>The household being assisted with ESG rental assistance must have its own separate lease with the property owner to be considered a separate household for the purposes of ESG eligibility (note: subleases are not allowed under ESG). Providing housing relocation and stabilization services and financial assistance does not require the program participant to have a lease.</w:t>
            </w:r>
          </w:p>
        </w:tc>
        <w:tc>
          <w:tcPr>
            <w:tcW w:w="7380" w:type="dxa"/>
            <w:tcBorders>
              <w:top w:val="single" w:sz="4" w:space="0" w:color="auto"/>
              <w:left w:val="single" w:sz="4" w:space="0" w:color="auto"/>
              <w:bottom w:val="single" w:sz="4" w:space="0" w:color="auto"/>
              <w:right w:val="single" w:sz="4" w:space="0" w:color="auto"/>
            </w:tcBorders>
            <w:hideMark/>
          </w:tcPr>
          <w:p w14:paraId="05AC71E7" w14:textId="77777777" w:rsidR="000C5519" w:rsidRDefault="000C5519" w:rsidP="000C5519">
            <w:pPr>
              <w:pStyle w:val="ListParagraph"/>
              <w:numPr>
                <w:ilvl w:val="0"/>
                <w:numId w:val="2"/>
              </w:numPr>
              <w:spacing w:after="0" w:line="240" w:lineRule="auto"/>
              <w:rPr>
                <w:rFonts w:asciiTheme="minorHAnsi" w:hAnsiTheme="minorHAnsi"/>
              </w:rPr>
            </w:pPr>
            <w:r>
              <w:rPr>
                <w:rFonts w:asciiTheme="minorHAnsi" w:hAnsiTheme="minorHAnsi"/>
              </w:rPr>
              <w:t xml:space="preserve">Each household being assisted with </w:t>
            </w:r>
            <w:proofErr w:type="spellStart"/>
            <w:r>
              <w:rPr>
                <w:rFonts w:asciiTheme="minorHAnsi" w:hAnsiTheme="minorHAnsi"/>
              </w:rPr>
              <w:t>CoC</w:t>
            </w:r>
            <w:proofErr w:type="spellEnd"/>
            <w:r>
              <w:rPr>
                <w:rFonts w:asciiTheme="minorHAnsi" w:hAnsiTheme="minorHAnsi"/>
              </w:rPr>
              <w:t xml:space="preserve"> Program tenant-based rental assistance must have their own separate lease with the property owner to be considered a separate household for the purposes of </w:t>
            </w:r>
            <w:proofErr w:type="spellStart"/>
            <w:r>
              <w:rPr>
                <w:rFonts w:asciiTheme="minorHAnsi" w:hAnsiTheme="minorHAnsi"/>
              </w:rPr>
              <w:t>CoC</w:t>
            </w:r>
            <w:proofErr w:type="spellEnd"/>
            <w:r>
              <w:rPr>
                <w:rFonts w:asciiTheme="minorHAnsi" w:hAnsiTheme="minorHAnsi"/>
              </w:rPr>
              <w:t xml:space="preserve"> Program eligibility. </w:t>
            </w:r>
          </w:p>
        </w:tc>
      </w:tr>
      <w:tr w:rsidR="000C5519" w14:paraId="2E4B9A52" w14:textId="77777777" w:rsidTr="000C5519">
        <w:tc>
          <w:tcPr>
            <w:tcW w:w="7020" w:type="dxa"/>
            <w:tcBorders>
              <w:top w:val="single" w:sz="4" w:space="0" w:color="auto"/>
              <w:left w:val="single" w:sz="4" w:space="0" w:color="auto"/>
              <w:bottom w:val="single" w:sz="4" w:space="0" w:color="auto"/>
              <w:right w:val="single" w:sz="4" w:space="0" w:color="auto"/>
            </w:tcBorders>
            <w:hideMark/>
          </w:tcPr>
          <w:p w14:paraId="124CAF93" w14:textId="77777777" w:rsidR="000C5519" w:rsidRDefault="000C5519" w:rsidP="000C5519">
            <w:pPr>
              <w:pStyle w:val="ListParagraph"/>
              <w:numPr>
                <w:ilvl w:val="0"/>
                <w:numId w:val="2"/>
              </w:numPr>
              <w:spacing w:after="0" w:line="240" w:lineRule="auto"/>
              <w:rPr>
                <w:rFonts w:asciiTheme="minorHAnsi" w:hAnsiTheme="minorHAnsi"/>
              </w:rPr>
            </w:pPr>
            <w:r>
              <w:rPr>
                <w:rFonts w:asciiTheme="minorHAnsi" w:hAnsiTheme="minorHAnsi"/>
              </w:rPr>
              <w:t>As with all tenant-based rental assistance, it is up to the program participant to select a housing unit in which to live and the people with which they will share that housing (if any).</w:t>
            </w:r>
          </w:p>
        </w:tc>
        <w:tc>
          <w:tcPr>
            <w:tcW w:w="7380" w:type="dxa"/>
            <w:tcBorders>
              <w:top w:val="single" w:sz="4" w:space="0" w:color="auto"/>
              <w:left w:val="single" w:sz="4" w:space="0" w:color="auto"/>
              <w:bottom w:val="single" w:sz="4" w:space="0" w:color="auto"/>
              <w:right w:val="single" w:sz="4" w:space="0" w:color="auto"/>
            </w:tcBorders>
            <w:hideMark/>
          </w:tcPr>
          <w:p w14:paraId="22F8651C" w14:textId="77777777" w:rsidR="000C5519" w:rsidRDefault="000C5519" w:rsidP="000C5519">
            <w:pPr>
              <w:pStyle w:val="ListParagraph"/>
              <w:numPr>
                <w:ilvl w:val="0"/>
                <w:numId w:val="2"/>
              </w:numPr>
              <w:spacing w:after="0" w:line="240" w:lineRule="auto"/>
              <w:rPr>
                <w:rFonts w:asciiTheme="minorHAnsi" w:hAnsiTheme="minorHAnsi"/>
              </w:rPr>
            </w:pPr>
            <w:r>
              <w:rPr>
                <w:rFonts w:asciiTheme="minorHAnsi" w:hAnsiTheme="minorHAnsi"/>
              </w:rPr>
              <w:t>As with all tenant-based rental assistance, it is up to the program participant to select a housing unit in which to live and the people with which they will share that housing (if any).</w:t>
            </w:r>
          </w:p>
        </w:tc>
      </w:tr>
      <w:tr w:rsidR="000C5519" w14:paraId="5FC636C7" w14:textId="77777777" w:rsidTr="000C5519">
        <w:tc>
          <w:tcPr>
            <w:tcW w:w="7020" w:type="dxa"/>
            <w:tcBorders>
              <w:top w:val="single" w:sz="4" w:space="0" w:color="auto"/>
              <w:left w:val="single" w:sz="4" w:space="0" w:color="auto"/>
              <w:bottom w:val="single" w:sz="4" w:space="0" w:color="auto"/>
              <w:right w:val="single" w:sz="4" w:space="0" w:color="auto"/>
            </w:tcBorders>
            <w:hideMark/>
          </w:tcPr>
          <w:p w14:paraId="256C09A4" w14:textId="77777777" w:rsidR="000C5519" w:rsidRDefault="000C5519" w:rsidP="000C5519">
            <w:pPr>
              <w:pStyle w:val="ListParagraph"/>
              <w:numPr>
                <w:ilvl w:val="0"/>
                <w:numId w:val="2"/>
              </w:numPr>
              <w:spacing w:after="0" w:line="240" w:lineRule="auto"/>
              <w:rPr>
                <w:rFonts w:asciiTheme="minorHAnsi" w:hAnsiTheme="minorHAnsi"/>
              </w:rPr>
            </w:pPr>
            <w:r>
              <w:rPr>
                <w:rFonts w:asciiTheme="minorHAnsi" w:hAnsiTheme="minorHAnsi"/>
              </w:rPr>
              <w:t>A habitability inspection is required for the unit into which the program participant will be moving - EVEN IF only services are provided. This will help ensure that the individual or family has adequate space and security for themselves and their surroundings, and that the unit is generally habitable (576.403(c)). Doing this inspection may also help to assess whether this can be a permanent living situation for the homeless household.</w:t>
            </w:r>
          </w:p>
        </w:tc>
        <w:tc>
          <w:tcPr>
            <w:tcW w:w="7380" w:type="dxa"/>
            <w:tcBorders>
              <w:top w:val="single" w:sz="4" w:space="0" w:color="auto"/>
              <w:left w:val="single" w:sz="4" w:space="0" w:color="auto"/>
              <w:bottom w:val="single" w:sz="4" w:space="0" w:color="auto"/>
              <w:right w:val="single" w:sz="4" w:space="0" w:color="auto"/>
            </w:tcBorders>
            <w:hideMark/>
          </w:tcPr>
          <w:p w14:paraId="3CBAA7DA" w14:textId="77777777" w:rsidR="000C5519" w:rsidRDefault="000C5519" w:rsidP="000C5519">
            <w:pPr>
              <w:pStyle w:val="ListParagraph"/>
              <w:numPr>
                <w:ilvl w:val="0"/>
                <w:numId w:val="2"/>
              </w:numPr>
              <w:spacing w:after="0" w:line="240" w:lineRule="auto"/>
              <w:rPr>
                <w:rFonts w:asciiTheme="minorHAnsi" w:hAnsiTheme="minorHAnsi"/>
              </w:rPr>
            </w:pPr>
            <w:r>
              <w:rPr>
                <w:rFonts w:asciiTheme="minorHAnsi" w:hAnsiTheme="minorHAnsi"/>
              </w:rPr>
              <w:t xml:space="preserve">All housing assisted with leasing or rental assistance funds under the </w:t>
            </w:r>
            <w:proofErr w:type="spellStart"/>
            <w:r>
              <w:rPr>
                <w:rFonts w:asciiTheme="minorHAnsi" w:hAnsiTheme="minorHAnsi"/>
              </w:rPr>
              <w:t>CoC</w:t>
            </w:r>
            <w:proofErr w:type="spellEnd"/>
            <w:r>
              <w:rPr>
                <w:rFonts w:asciiTheme="minorHAnsi" w:hAnsiTheme="minorHAnsi"/>
              </w:rPr>
              <w:t xml:space="preserve"> Program must meet minimum Housing Quality Standards (HQS) as set forth in section 578.75(b) of the </w:t>
            </w:r>
            <w:proofErr w:type="spellStart"/>
            <w:r>
              <w:rPr>
                <w:rFonts w:asciiTheme="minorHAnsi" w:hAnsiTheme="minorHAnsi"/>
              </w:rPr>
              <w:t>CoC</w:t>
            </w:r>
            <w:proofErr w:type="spellEnd"/>
            <w:r>
              <w:rPr>
                <w:rFonts w:asciiTheme="minorHAnsi" w:hAnsiTheme="minorHAnsi"/>
              </w:rPr>
              <w:t xml:space="preserve"> Program interim rule.</w:t>
            </w:r>
          </w:p>
        </w:tc>
      </w:tr>
      <w:tr w:rsidR="000C5519" w14:paraId="36D26607" w14:textId="77777777" w:rsidTr="000C5519">
        <w:tc>
          <w:tcPr>
            <w:tcW w:w="7020" w:type="dxa"/>
            <w:tcBorders>
              <w:top w:val="single" w:sz="4" w:space="0" w:color="auto"/>
              <w:left w:val="single" w:sz="4" w:space="0" w:color="auto"/>
              <w:bottom w:val="single" w:sz="4" w:space="0" w:color="auto"/>
              <w:right w:val="single" w:sz="4" w:space="0" w:color="auto"/>
            </w:tcBorders>
            <w:hideMark/>
          </w:tcPr>
          <w:p w14:paraId="52304F4D" w14:textId="77777777" w:rsidR="000C5519" w:rsidRDefault="000C5519" w:rsidP="000C5519">
            <w:pPr>
              <w:pStyle w:val="ListParagraph"/>
              <w:numPr>
                <w:ilvl w:val="0"/>
                <w:numId w:val="2"/>
              </w:numPr>
              <w:spacing w:after="0" w:line="240" w:lineRule="auto"/>
              <w:rPr>
                <w:rFonts w:asciiTheme="minorHAnsi" w:hAnsiTheme="minorHAnsi"/>
              </w:rPr>
            </w:pPr>
            <w:r>
              <w:rPr>
                <w:rFonts w:asciiTheme="minorHAnsi" w:hAnsiTheme="minorHAnsi"/>
              </w:rPr>
              <w:t xml:space="preserve">All housing for which leasing or rental assistance payments are made must meet FMR and rent reasonableness standards. Rent reasonableness should be determined by considering the reasonableness of the rent in relation to rents being charged for comparable unassisted units, taking into account the location, quality, size, type, and age of unit, as well as any amenities, housing services, maintenance, and utilities provided by the owner. </w:t>
            </w:r>
          </w:p>
        </w:tc>
        <w:tc>
          <w:tcPr>
            <w:tcW w:w="7380" w:type="dxa"/>
            <w:tcBorders>
              <w:top w:val="single" w:sz="4" w:space="0" w:color="auto"/>
              <w:left w:val="single" w:sz="4" w:space="0" w:color="auto"/>
              <w:bottom w:val="single" w:sz="4" w:space="0" w:color="auto"/>
              <w:right w:val="single" w:sz="4" w:space="0" w:color="auto"/>
            </w:tcBorders>
            <w:hideMark/>
          </w:tcPr>
          <w:p w14:paraId="225F231A" w14:textId="77777777" w:rsidR="000C5519" w:rsidRDefault="000C5519" w:rsidP="000C5519">
            <w:pPr>
              <w:pStyle w:val="ListParagraph"/>
              <w:numPr>
                <w:ilvl w:val="0"/>
                <w:numId w:val="2"/>
              </w:numPr>
              <w:spacing w:after="0" w:line="240" w:lineRule="auto"/>
              <w:rPr>
                <w:rFonts w:asciiTheme="minorHAnsi" w:hAnsiTheme="minorHAnsi"/>
              </w:rPr>
            </w:pPr>
            <w:r>
              <w:rPr>
                <w:rFonts w:asciiTheme="minorHAnsi" w:hAnsiTheme="minorHAnsi"/>
              </w:rPr>
              <w:t>All housing for which leasing or rental assistance payments are made must meet FMR and rent reasonableness standards. Rent reasonableness should be determined by considering the reasonableness of the rent in relation to rents being charged for comparable unassisted units, taking into account the location, quality, size, type, and age of unit, as well as any amenities, housing services, maintenance, and utilities provided by the owner.</w:t>
            </w:r>
          </w:p>
        </w:tc>
      </w:tr>
      <w:tr w:rsidR="000C5519" w14:paraId="732D9706" w14:textId="77777777" w:rsidTr="000C5519">
        <w:tc>
          <w:tcPr>
            <w:tcW w:w="7020" w:type="dxa"/>
            <w:tcBorders>
              <w:top w:val="single" w:sz="4" w:space="0" w:color="auto"/>
              <w:left w:val="single" w:sz="4" w:space="0" w:color="auto"/>
              <w:bottom w:val="single" w:sz="4" w:space="0" w:color="auto"/>
              <w:right w:val="single" w:sz="4" w:space="0" w:color="auto"/>
            </w:tcBorders>
          </w:tcPr>
          <w:p w14:paraId="40A0DC41" w14:textId="77777777" w:rsidR="000C5519" w:rsidRDefault="000C5519">
            <w:pPr>
              <w:pStyle w:val="ListParagraph"/>
              <w:ind w:left="360"/>
              <w:rPr>
                <w:rFonts w:asciiTheme="minorHAnsi" w:hAnsiTheme="minorHAnsi"/>
              </w:rPr>
            </w:pPr>
          </w:p>
        </w:tc>
        <w:tc>
          <w:tcPr>
            <w:tcW w:w="7380" w:type="dxa"/>
            <w:tcBorders>
              <w:top w:val="single" w:sz="4" w:space="0" w:color="auto"/>
              <w:left w:val="single" w:sz="4" w:space="0" w:color="auto"/>
              <w:bottom w:val="single" w:sz="4" w:space="0" w:color="auto"/>
              <w:right w:val="single" w:sz="4" w:space="0" w:color="auto"/>
            </w:tcBorders>
            <w:hideMark/>
          </w:tcPr>
          <w:p w14:paraId="762E8EEA" w14:textId="77777777" w:rsidR="000C5519" w:rsidRDefault="000C5519" w:rsidP="000C5519">
            <w:pPr>
              <w:pStyle w:val="ListParagraph"/>
              <w:numPr>
                <w:ilvl w:val="0"/>
                <w:numId w:val="2"/>
              </w:numPr>
              <w:spacing w:after="0" w:line="240" w:lineRule="auto"/>
              <w:rPr>
                <w:rFonts w:asciiTheme="minorHAnsi" w:hAnsiTheme="minorHAnsi"/>
              </w:rPr>
            </w:pPr>
            <w:r>
              <w:rPr>
                <w:rFonts w:asciiTheme="minorHAnsi" w:hAnsiTheme="minorHAnsi"/>
              </w:rPr>
              <w:t xml:space="preserve">The FMR for shared housing is the lower of the FMR for the family unit size or the pro-rata share of the FMR for the shared housing unit size. The pro-rata share is calculated by dividing the number of bedrooms available for occupancy by the assisted family in the private space by the total number of bedrooms in the unit. </w:t>
            </w:r>
          </w:p>
        </w:tc>
      </w:tr>
    </w:tbl>
    <w:p w14:paraId="3707B04D" w14:textId="77777777" w:rsidR="000C5519" w:rsidRDefault="000C5519" w:rsidP="000C5519">
      <w:pPr>
        <w:rPr>
          <w:b/>
          <w:sz w:val="22"/>
          <w:szCs w:val="22"/>
        </w:rPr>
      </w:pPr>
    </w:p>
    <w:p w14:paraId="3D033BD6" w14:textId="77777777" w:rsidR="000C5519" w:rsidRDefault="000C5519">
      <w:pPr>
        <w:rPr>
          <w:sz w:val="21"/>
          <w:szCs w:val="21"/>
        </w:rPr>
      </w:pPr>
    </w:p>
    <w:p w14:paraId="401B4D9E" w14:textId="77777777" w:rsidR="00900CDF" w:rsidRPr="003E66BE" w:rsidRDefault="00900CDF" w:rsidP="000C5519">
      <w:pPr>
        <w:ind w:firstLine="720"/>
        <w:rPr>
          <w:rFonts w:ascii="Times New Roman" w:hAnsi="Times New Roman" w:cs="Times New Roman"/>
        </w:rPr>
      </w:pPr>
    </w:p>
    <w:sectPr w:rsidR="00900CDF" w:rsidRPr="003E66BE" w:rsidSect="000C5519">
      <w:pgSz w:w="15840" w:h="12240" w:orient="landscape"/>
      <w:pgMar w:top="2520" w:right="1440" w:bottom="72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0CFF9" w14:textId="77777777" w:rsidR="00B24487" w:rsidRDefault="00B24487" w:rsidP="000E0529">
      <w:r>
        <w:separator/>
      </w:r>
    </w:p>
  </w:endnote>
  <w:endnote w:type="continuationSeparator" w:id="0">
    <w:p w14:paraId="626323B7" w14:textId="77777777" w:rsidR="00B24487" w:rsidRDefault="00B24487" w:rsidP="000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98F6A" w14:textId="77777777" w:rsidR="006552F9" w:rsidRPr="006552F9" w:rsidRDefault="006552F9" w:rsidP="006552F9">
    <w:pPr>
      <w:pStyle w:val="Footer"/>
      <w:jc w:val="right"/>
      <w:rPr>
        <w:color w:val="A6A6A6" w:themeColor="background1" w:themeShade="A6"/>
        <w:sz w:val="18"/>
        <w:szCs w:val="18"/>
      </w:rPr>
    </w:pPr>
    <w:r w:rsidRPr="006552F9">
      <w:rPr>
        <w:color w:val="A6A6A6" w:themeColor="background1" w:themeShade="A6"/>
        <w:sz w:val="18"/>
        <w:szCs w:val="18"/>
      </w:rPr>
      <w:t>Last Updated 7/11/</w:t>
    </w:r>
    <w:r>
      <w:rPr>
        <w:color w:val="A6A6A6" w:themeColor="background1" w:themeShade="A6"/>
        <w:sz w:val="18"/>
        <w:szCs w:val="18"/>
      </w:rPr>
      <w:t>20</w:t>
    </w:r>
    <w:r w:rsidRPr="006552F9">
      <w:rPr>
        <w:color w:val="A6A6A6" w:themeColor="background1" w:themeShade="A6"/>
        <w:sz w:val="18"/>
        <w:szCs w:val="18"/>
      </w:rPr>
      <w:t>16</w:t>
    </w:r>
  </w:p>
  <w:p w14:paraId="26CF9D11" w14:textId="77777777" w:rsidR="006552F9" w:rsidRDefault="0065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36B3E" w14:textId="77777777" w:rsidR="00B24487" w:rsidRDefault="00B24487" w:rsidP="000E0529">
      <w:r>
        <w:separator/>
      </w:r>
    </w:p>
  </w:footnote>
  <w:footnote w:type="continuationSeparator" w:id="0">
    <w:p w14:paraId="125FB117" w14:textId="77777777" w:rsidR="00B24487" w:rsidRDefault="00B24487" w:rsidP="000E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2232" w14:textId="77777777" w:rsidR="000E0529" w:rsidRDefault="00E95C87">
    <w:pPr>
      <w:pStyle w:val="Header"/>
    </w:pPr>
    <w:r>
      <w:rPr>
        <w:noProof/>
      </w:rPr>
      <w:drawing>
        <wp:anchor distT="0" distB="0" distL="114300" distR="114300" simplePos="0" relativeHeight="251659264" behindDoc="1" locked="0" layoutInCell="1" allowOverlap="1" wp14:anchorId="66D7BEDD" wp14:editId="7DC1FF52">
          <wp:simplePos x="0" y="0"/>
          <wp:positionH relativeFrom="column">
            <wp:posOffset>-1595660</wp:posOffset>
          </wp:positionH>
          <wp:positionV relativeFrom="paragraph">
            <wp:posOffset>-469900</wp:posOffset>
          </wp:positionV>
          <wp:extent cx="7789366" cy="10071100"/>
          <wp:effectExtent l="0" t="0" r="2540" b="6350"/>
          <wp:wrapNone/>
          <wp:docPr id="2" name="Picture 2" descr="Macintosh HD:Users:emilyfagerholm:Desktop:BRANDING FILES:Letterheads:FP_Letterhead_Templatebkgr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lyfagerholm:Desktop:BRANDING FILES:Letterheads:FP_Letterhead_Templatebkgr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9366" cy="10071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0298"/>
    <w:multiLevelType w:val="hybridMultilevel"/>
    <w:tmpl w:val="1F1A9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F83632"/>
    <w:multiLevelType w:val="hybridMultilevel"/>
    <w:tmpl w:val="CBD08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29"/>
    <w:rsid w:val="00085040"/>
    <w:rsid w:val="000B59E1"/>
    <w:rsid w:val="000C5519"/>
    <w:rsid w:val="000E0529"/>
    <w:rsid w:val="001258AC"/>
    <w:rsid w:val="001B0A6D"/>
    <w:rsid w:val="002801ED"/>
    <w:rsid w:val="002A504C"/>
    <w:rsid w:val="002E4AED"/>
    <w:rsid w:val="003245E4"/>
    <w:rsid w:val="00347865"/>
    <w:rsid w:val="003A2E15"/>
    <w:rsid w:val="003B284D"/>
    <w:rsid w:val="003E66BE"/>
    <w:rsid w:val="00456BF1"/>
    <w:rsid w:val="004C0760"/>
    <w:rsid w:val="00500A6C"/>
    <w:rsid w:val="005531B3"/>
    <w:rsid w:val="006552F9"/>
    <w:rsid w:val="00900CDF"/>
    <w:rsid w:val="00A134C6"/>
    <w:rsid w:val="00B24487"/>
    <w:rsid w:val="00C11E99"/>
    <w:rsid w:val="00CF4E54"/>
    <w:rsid w:val="00D205FB"/>
    <w:rsid w:val="00E95C87"/>
    <w:rsid w:val="00FC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70A48"/>
  <w15:docId w15:val="{D4F22103-ED19-4875-9518-1F7F667F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TEST">
    <w:name w:val="Letterhead TEST"/>
    <w:basedOn w:val="Normal"/>
    <w:qFormat/>
    <w:rsid w:val="003A2E15"/>
    <w:pPr>
      <w:spacing w:before="60" w:after="40"/>
      <w:ind w:left="1080" w:right="1440"/>
    </w:pPr>
    <w:rPr>
      <w:sz w:val="22"/>
    </w:rPr>
  </w:style>
  <w:style w:type="paragraph" w:styleId="Header">
    <w:name w:val="header"/>
    <w:basedOn w:val="Normal"/>
    <w:link w:val="HeaderChar"/>
    <w:uiPriority w:val="99"/>
    <w:unhideWhenUsed/>
    <w:rsid w:val="000E0529"/>
    <w:pPr>
      <w:tabs>
        <w:tab w:val="center" w:pos="4320"/>
        <w:tab w:val="right" w:pos="8640"/>
      </w:tabs>
    </w:pPr>
  </w:style>
  <w:style w:type="character" w:customStyle="1" w:styleId="HeaderChar">
    <w:name w:val="Header Char"/>
    <w:basedOn w:val="DefaultParagraphFont"/>
    <w:link w:val="Header"/>
    <w:uiPriority w:val="99"/>
    <w:rsid w:val="000E0529"/>
  </w:style>
  <w:style w:type="paragraph" w:styleId="Footer">
    <w:name w:val="footer"/>
    <w:basedOn w:val="Normal"/>
    <w:link w:val="FooterChar"/>
    <w:uiPriority w:val="99"/>
    <w:unhideWhenUsed/>
    <w:rsid w:val="000E0529"/>
    <w:pPr>
      <w:tabs>
        <w:tab w:val="center" w:pos="4320"/>
        <w:tab w:val="right" w:pos="8640"/>
      </w:tabs>
    </w:pPr>
  </w:style>
  <w:style w:type="character" w:customStyle="1" w:styleId="FooterChar">
    <w:name w:val="Footer Char"/>
    <w:basedOn w:val="DefaultParagraphFont"/>
    <w:link w:val="Footer"/>
    <w:uiPriority w:val="99"/>
    <w:rsid w:val="000E0529"/>
  </w:style>
  <w:style w:type="paragraph" w:styleId="BalloonText">
    <w:name w:val="Balloon Text"/>
    <w:basedOn w:val="Normal"/>
    <w:link w:val="BalloonTextChar"/>
    <w:uiPriority w:val="99"/>
    <w:semiHidden/>
    <w:unhideWhenUsed/>
    <w:rsid w:val="000E0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529"/>
    <w:rPr>
      <w:rFonts w:ascii="Lucida Grande" w:hAnsi="Lucida Grande" w:cs="Lucida Grande"/>
      <w:sz w:val="18"/>
      <w:szCs w:val="18"/>
    </w:rPr>
  </w:style>
  <w:style w:type="paragraph" w:styleId="ListParagraph">
    <w:name w:val="List Paragraph"/>
    <w:basedOn w:val="Normal"/>
    <w:uiPriority w:val="34"/>
    <w:qFormat/>
    <w:rsid w:val="000C5519"/>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semiHidden/>
    <w:unhideWhenUsed/>
    <w:rsid w:val="000C5519"/>
    <w:rPr>
      <w:color w:val="0000FF" w:themeColor="hyperlink"/>
      <w:u w:val="single"/>
    </w:rPr>
  </w:style>
  <w:style w:type="table" w:styleId="TableGrid">
    <w:name w:val="Table Grid"/>
    <w:basedOn w:val="TableNormal"/>
    <w:uiPriority w:val="59"/>
    <w:rsid w:val="000C5519"/>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09124">
      <w:bodyDiv w:val="1"/>
      <w:marLeft w:val="0"/>
      <w:marRight w:val="0"/>
      <w:marTop w:val="0"/>
      <w:marBottom w:val="0"/>
      <w:divBdr>
        <w:top w:val="none" w:sz="0" w:space="0" w:color="auto"/>
        <w:left w:val="none" w:sz="0" w:space="0" w:color="auto"/>
        <w:bottom w:val="none" w:sz="0" w:space="0" w:color="auto"/>
        <w:right w:val="none" w:sz="0" w:space="0" w:color="auto"/>
      </w:divBdr>
    </w:div>
    <w:div w:id="1603561912">
      <w:bodyDiv w:val="1"/>
      <w:marLeft w:val="0"/>
      <w:marRight w:val="0"/>
      <w:marTop w:val="0"/>
      <w:marBottom w:val="0"/>
      <w:divBdr>
        <w:top w:val="none" w:sz="0" w:space="0" w:color="auto"/>
        <w:left w:val="none" w:sz="0" w:space="0" w:color="auto"/>
        <w:bottom w:val="none" w:sz="0" w:space="0" w:color="auto"/>
        <w:right w:val="none" w:sz="0" w:space="0" w:color="auto"/>
      </w:divBdr>
    </w:div>
    <w:div w:id="1673335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udexchange.info/resource/2889/rapid-rehousing-esg-vs-c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Community Council for the Homeless at Friendship Pl</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Fagerholm</dc:creator>
  <cp:lastModifiedBy>leigh</cp:lastModifiedBy>
  <cp:revision>2</cp:revision>
  <dcterms:created xsi:type="dcterms:W3CDTF">2020-02-07T18:35:00Z</dcterms:created>
  <dcterms:modified xsi:type="dcterms:W3CDTF">2020-02-07T18:35:00Z</dcterms:modified>
</cp:coreProperties>
</file>