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2F06" w14:textId="3893B64E" w:rsidR="00F8246C" w:rsidRDefault="00950F65" w:rsidP="00950F65">
      <w:pPr>
        <w:jc w:val="center"/>
        <w:rPr>
          <w:b/>
          <w:bCs/>
          <w:sz w:val="40"/>
          <w:szCs w:val="40"/>
        </w:rPr>
      </w:pPr>
      <w:r w:rsidRPr="00950F65">
        <w:rPr>
          <w:b/>
          <w:bCs/>
          <w:sz w:val="40"/>
          <w:szCs w:val="40"/>
        </w:rPr>
        <w:t>HQS Training Options</w:t>
      </w:r>
    </w:p>
    <w:p w14:paraId="15C5984B" w14:textId="5870336F" w:rsidR="00950F65" w:rsidRPr="00950F65" w:rsidRDefault="00950F65" w:rsidP="00950F65">
      <w:pPr>
        <w:jc w:val="center"/>
        <w:rPr>
          <w:b/>
          <w:bCs/>
          <w:sz w:val="28"/>
          <w:szCs w:val="28"/>
        </w:rPr>
      </w:pPr>
    </w:p>
    <w:p w14:paraId="63722062" w14:textId="00C063E1" w:rsidR="00950F65" w:rsidRPr="00950F65" w:rsidRDefault="00950F65" w:rsidP="00950F65">
      <w:pPr>
        <w:rPr>
          <w:sz w:val="28"/>
          <w:szCs w:val="28"/>
        </w:rPr>
      </w:pPr>
      <w:hyperlink r:id="rId4" w:history="1">
        <w:r w:rsidRPr="00950F65">
          <w:rPr>
            <w:rStyle w:val="Hyperlink"/>
            <w:sz w:val="28"/>
            <w:szCs w:val="28"/>
          </w:rPr>
          <w:t>NAHRO Certification - The National Association of Housing and Redevelopment Officials (NAHRO)</w:t>
        </w:r>
      </w:hyperlink>
    </w:p>
    <w:p w14:paraId="6FC454E0" w14:textId="2216A923" w:rsidR="00950F65" w:rsidRPr="00950F65" w:rsidRDefault="00950F65" w:rsidP="00950F65">
      <w:pPr>
        <w:rPr>
          <w:sz w:val="28"/>
          <w:szCs w:val="28"/>
        </w:rPr>
      </w:pPr>
      <w:r w:rsidRPr="00950F65">
        <w:rPr>
          <w:sz w:val="28"/>
          <w:szCs w:val="28"/>
        </w:rPr>
        <w:t xml:space="preserve">Cost of training and certification is </w:t>
      </w:r>
      <w:r>
        <w:rPr>
          <w:sz w:val="28"/>
          <w:szCs w:val="28"/>
        </w:rPr>
        <w:t>a</w:t>
      </w:r>
      <w:r w:rsidRPr="00950F65">
        <w:rPr>
          <w:sz w:val="28"/>
          <w:szCs w:val="28"/>
        </w:rPr>
        <w:t xml:space="preserve">bout </w:t>
      </w:r>
      <w:proofErr w:type="gramStart"/>
      <w:r w:rsidRPr="00950F65">
        <w:rPr>
          <w:sz w:val="28"/>
          <w:szCs w:val="28"/>
        </w:rPr>
        <w:t>$1000</w:t>
      </w:r>
      <w:proofErr w:type="gramEnd"/>
    </w:p>
    <w:p w14:paraId="3F66697E" w14:textId="56E9CAE2" w:rsidR="00950F65" w:rsidRPr="00950F65" w:rsidRDefault="00950F65" w:rsidP="00950F65">
      <w:pPr>
        <w:rPr>
          <w:sz w:val="28"/>
          <w:szCs w:val="28"/>
        </w:rPr>
      </w:pPr>
    </w:p>
    <w:p w14:paraId="62191E36" w14:textId="779AEC2C" w:rsidR="00950F65" w:rsidRPr="00950F65" w:rsidRDefault="00950F65" w:rsidP="00950F65">
      <w:pPr>
        <w:rPr>
          <w:sz w:val="28"/>
          <w:szCs w:val="28"/>
        </w:rPr>
      </w:pPr>
      <w:hyperlink r:id="rId5" w:history="1">
        <w:r w:rsidRPr="00950F65">
          <w:rPr>
            <w:rStyle w:val="Hyperlink"/>
            <w:sz w:val="28"/>
            <w:szCs w:val="28"/>
          </w:rPr>
          <w:t>HCV Housing Quality Standards (HQS) – Nan McKay &amp; Associates</w:t>
        </w:r>
      </w:hyperlink>
    </w:p>
    <w:p w14:paraId="0D63401C" w14:textId="0CB01427" w:rsidR="00950F65" w:rsidRDefault="00950F65" w:rsidP="00950F65">
      <w:pPr>
        <w:rPr>
          <w:sz w:val="28"/>
          <w:szCs w:val="28"/>
        </w:rPr>
      </w:pPr>
      <w:r w:rsidRPr="00950F65">
        <w:rPr>
          <w:sz w:val="28"/>
          <w:szCs w:val="28"/>
        </w:rPr>
        <w:t>Cost from $742.50</w:t>
      </w:r>
      <w:r>
        <w:rPr>
          <w:sz w:val="28"/>
          <w:szCs w:val="28"/>
        </w:rPr>
        <w:t xml:space="preserve"> to </w:t>
      </w:r>
      <w:r w:rsidRPr="00950F65">
        <w:rPr>
          <w:sz w:val="28"/>
          <w:szCs w:val="28"/>
        </w:rPr>
        <w:t>$825 and an additional $150 to take certification test.</w:t>
      </w:r>
    </w:p>
    <w:p w14:paraId="5A01CDEB" w14:textId="1245A197" w:rsidR="00950F65" w:rsidRDefault="00950F65" w:rsidP="00950F65">
      <w:pPr>
        <w:rPr>
          <w:sz w:val="28"/>
          <w:szCs w:val="28"/>
        </w:rPr>
      </w:pPr>
    </w:p>
    <w:p w14:paraId="1454E2F1" w14:textId="0ECB92E5" w:rsidR="00950F65" w:rsidRDefault="00950F65" w:rsidP="00950F65">
      <w:pPr>
        <w:rPr>
          <w:sz w:val="28"/>
          <w:szCs w:val="28"/>
        </w:rPr>
      </w:pPr>
      <w:hyperlink r:id="rId6" w:history="1">
        <w:r w:rsidRPr="00950F65">
          <w:rPr>
            <w:rStyle w:val="Hyperlink"/>
            <w:sz w:val="28"/>
            <w:szCs w:val="28"/>
          </w:rPr>
          <w:t xml:space="preserve">Microsoft Word - </w:t>
        </w:r>
        <w:proofErr w:type="spellStart"/>
        <w:r w:rsidRPr="00950F65">
          <w:rPr>
            <w:rStyle w:val="Hyperlink"/>
            <w:sz w:val="28"/>
            <w:szCs w:val="28"/>
          </w:rPr>
          <w:t>hqs_TRAINING</w:t>
        </w:r>
        <w:proofErr w:type="spellEnd"/>
        <w:r w:rsidRPr="00950F65">
          <w:rPr>
            <w:rStyle w:val="Hyperlink"/>
            <w:sz w:val="28"/>
            <w:szCs w:val="28"/>
          </w:rPr>
          <w:t xml:space="preserve"> (morosco.org)</w:t>
        </w:r>
      </w:hyperlink>
    </w:p>
    <w:p w14:paraId="32CF206D" w14:textId="2624C684" w:rsidR="00950F65" w:rsidRPr="00950F65" w:rsidRDefault="00950F65" w:rsidP="00950F6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Sample Manual</w:t>
      </w:r>
    </w:p>
    <w:sectPr w:rsidR="00950F65" w:rsidRPr="0095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65"/>
    <w:rsid w:val="00624EEA"/>
    <w:rsid w:val="00950F65"/>
    <w:rsid w:val="00F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929C"/>
  <w15:chartTrackingRefBased/>
  <w15:docId w15:val="{088E17D8-D67B-440F-8664-CC301CB4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rosco.org/HQS%20MANUALONLINEVIEWING.pdf" TargetMode="External"/><Relationship Id="rId5" Type="http://schemas.openxmlformats.org/officeDocument/2006/relationships/hyperlink" Target="https://shop.nanmckay.com/collections/hcv-housing-quality-standards-hqs" TargetMode="External"/><Relationship Id="rId4" Type="http://schemas.openxmlformats.org/officeDocument/2006/relationships/hyperlink" Target="https://www.nahro.org/certification-training/nahro-cer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Markwardt</dc:creator>
  <cp:keywords/>
  <dc:description/>
  <cp:lastModifiedBy>Kate Markwardt</cp:lastModifiedBy>
  <cp:revision>1</cp:revision>
  <dcterms:created xsi:type="dcterms:W3CDTF">2023-01-27T20:10:00Z</dcterms:created>
  <dcterms:modified xsi:type="dcterms:W3CDTF">2023-01-27T20:22:00Z</dcterms:modified>
</cp:coreProperties>
</file>