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4E" w:rsidRDefault="00353DCE" w:rsidP="00367C4E">
      <w:pPr>
        <w:spacing w:after="0"/>
        <w:jc w:val="center"/>
        <w:rPr>
          <w:rFonts w:ascii="Georgia" w:hAnsi="Georgia" w:cs="Times New Roman"/>
          <w:b/>
          <w:sz w:val="28"/>
          <w:szCs w:val="28"/>
          <w:u w:val="single"/>
        </w:rPr>
      </w:pPr>
      <w:r>
        <w:rPr>
          <w:rFonts w:ascii="Georgia" w:hAnsi="Georgia" w:cs="Times New Roman"/>
          <w:b/>
          <w:sz w:val="28"/>
          <w:szCs w:val="28"/>
          <w:u w:val="single"/>
        </w:rPr>
        <w:t xml:space="preserve">RFP </w:t>
      </w:r>
      <w:r w:rsidR="00367C4E">
        <w:rPr>
          <w:rFonts w:ascii="Georgia" w:hAnsi="Georgia" w:cs="Times New Roman"/>
          <w:b/>
          <w:sz w:val="28"/>
          <w:szCs w:val="28"/>
          <w:u w:val="single"/>
        </w:rPr>
        <w:t xml:space="preserve">New Project Application </w:t>
      </w:r>
    </w:p>
    <w:p w:rsidR="00353DCE" w:rsidRDefault="00353DCE" w:rsidP="00367C4E">
      <w:pPr>
        <w:spacing w:after="0"/>
        <w:jc w:val="center"/>
        <w:rPr>
          <w:rFonts w:ascii="Georgia" w:hAnsi="Georgia" w:cs="Times New Roman"/>
          <w:b/>
          <w:sz w:val="28"/>
          <w:szCs w:val="28"/>
          <w:u w:val="single"/>
        </w:rPr>
      </w:pPr>
      <w:r>
        <w:rPr>
          <w:rFonts w:ascii="Georgia" w:hAnsi="Georgia" w:cs="Times New Roman"/>
          <w:b/>
          <w:sz w:val="28"/>
          <w:szCs w:val="28"/>
          <w:u w:val="single"/>
        </w:rPr>
        <w:t>Transition Grant RUBRIC</w:t>
      </w:r>
    </w:p>
    <w:p w:rsidR="008E6096" w:rsidRDefault="008E6096">
      <w:pPr>
        <w:spacing w:after="0" w:line="240" w:lineRule="auto"/>
        <w:rPr>
          <w:rFonts w:ascii="Georgia" w:eastAsia="Times New Roman" w:hAnsi="Georgia" w:cs="Times New Roman"/>
          <w:b/>
        </w:rPr>
      </w:pPr>
    </w:p>
    <w:p w:rsidR="007D3873" w:rsidRPr="009162BC" w:rsidRDefault="007D3873">
      <w:pPr>
        <w:spacing w:after="0" w:line="240" w:lineRule="auto"/>
        <w:rPr>
          <w:rFonts w:ascii="Georgia" w:eastAsia="Times New Roman" w:hAnsi="Georgia" w:cs="Times New Roman"/>
          <w:b/>
        </w:rPr>
      </w:pPr>
    </w:p>
    <w:tbl>
      <w:tblPr>
        <w:tblStyle w:val="TableGrid"/>
        <w:tblW w:w="10615" w:type="dxa"/>
        <w:tblLayout w:type="fixed"/>
        <w:tblLook w:val="04A0" w:firstRow="1" w:lastRow="0" w:firstColumn="1" w:lastColumn="0" w:noHBand="0" w:noVBand="1"/>
      </w:tblPr>
      <w:tblGrid>
        <w:gridCol w:w="3978"/>
        <w:gridCol w:w="6637"/>
      </w:tblGrid>
      <w:tr w:rsidR="004F6EDA" w:rsidRPr="009162BC" w:rsidTr="007D3873">
        <w:tc>
          <w:tcPr>
            <w:tcW w:w="3978" w:type="dxa"/>
            <w:shd w:val="clear" w:color="auto" w:fill="BFBFBF" w:themeFill="background1" w:themeFillShade="BF"/>
          </w:tcPr>
          <w:p w:rsidR="004F6EDA" w:rsidRPr="004F6EDA" w:rsidRDefault="004F6EDA" w:rsidP="006838CC">
            <w:pPr>
              <w:rPr>
                <w:rFonts w:ascii="Georgia" w:eastAsia="Times New Roman" w:hAnsi="Georgia" w:cs="Times New Roman"/>
                <w:b/>
              </w:rPr>
            </w:pPr>
            <w:r w:rsidRPr="004F6EDA">
              <w:rPr>
                <w:rFonts w:ascii="Georgia" w:eastAsia="Times New Roman" w:hAnsi="Georgia" w:cs="Times New Roman"/>
                <w:b/>
              </w:rPr>
              <w:t xml:space="preserve">Total </w:t>
            </w:r>
            <w:r w:rsidR="006838CC">
              <w:rPr>
                <w:rFonts w:ascii="Georgia" w:eastAsia="Times New Roman" w:hAnsi="Georgia" w:cs="Times New Roman"/>
                <w:b/>
              </w:rPr>
              <w:t>Points Received:</w:t>
            </w:r>
          </w:p>
        </w:tc>
        <w:tc>
          <w:tcPr>
            <w:tcW w:w="6637" w:type="dxa"/>
          </w:tcPr>
          <w:p w:rsidR="004F6EDA" w:rsidRPr="009162BC" w:rsidRDefault="004F6EDA" w:rsidP="00777B7B">
            <w:pPr>
              <w:rPr>
                <w:rFonts w:ascii="Georgia" w:eastAsia="Times New Roman" w:hAnsi="Georgia" w:cs="Times New Roman"/>
              </w:rPr>
            </w:pPr>
          </w:p>
        </w:tc>
      </w:tr>
      <w:tr w:rsidR="006838CC" w:rsidRPr="009162BC" w:rsidTr="007D3873">
        <w:tc>
          <w:tcPr>
            <w:tcW w:w="3978" w:type="dxa"/>
            <w:shd w:val="clear" w:color="auto" w:fill="BFBFBF" w:themeFill="background1" w:themeFillShade="BF"/>
          </w:tcPr>
          <w:p w:rsidR="006838CC" w:rsidRPr="00B27DB1" w:rsidRDefault="002D75FC" w:rsidP="00B27DB1">
            <w:pPr>
              <w:spacing w:after="0"/>
              <w:rPr>
                <w:rFonts w:ascii="Georgia" w:eastAsia="Times New Roman" w:hAnsi="Georgia" w:cs="Times New Roman"/>
                <w:b/>
              </w:rPr>
            </w:pPr>
            <w:r>
              <w:rPr>
                <w:rFonts w:ascii="Georgia" w:eastAsia="Times New Roman" w:hAnsi="Georgia" w:cs="Times New Roman"/>
                <w:b/>
              </w:rPr>
              <w:t xml:space="preserve">Total Points Possible </w:t>
            </w:r>
            <w:r w:rsidR="00C311AB">
              <w:rPr>
                <w:rFonts w:ascii="Georgia" w:eastAsia="Times New Roman" w:hAnsi="Georgia" w:cs="Times New Roman"/>
                <w:b/>
              </w:rPr>
              <w:t xml:space="preserve"> (37</w:t>
            </w:r>
            <w:r w:rsidR="00B27DB1">
              <w:rPr>
                <w:rFonts w:ascii="Georgia" w:eastAsia="Times New Roman" w:hAnsi="Georgia" w:cs="Times New Roman"/>
                <w:b/>
              </w:rPr>
              <w:t>0)</w:t>
            </w:r>
          </w:p>
        </w:tc>
        <w:tc>
          <w:tcPr>
            <w:tcW w:w="6637" w:type="dxa"/>
          </w:tcPr>
          <w:p w:rsidR="006838CC" w:rsidRPr="009162BC" w:rsidRDefault="006838CC" w:rsidP="00777B7B">
            <w:pPr>
              <w:rPr>
                <w:rFonts w:ascii="Georgia" w:eastAsia="Times New Roman" w:hAnsi="Georgia" w:cs="Times New Roman"/>
              </w:rPr>
            </w:pPr>
          </w:p>
        </w:tc>
      </w:tr>
      <w:tr w:rsidR="006838CC" w:rsidRPr="009162BC" w:rsidTr="007D3873">
        <w:tc>
          <w:tcPr>
            <w:tcW w:w="3978" w:type="dxa"/>
            <w:shd w:val="clear" w:color="auto" w:fill="BFBFBF" w:themeFill="background1" w:themeFillShade="BF"/>
          </w:tcPr>
          <w:p w:rsidR="006838CC" w:rsidRDefault="006838CC" w:rsidP="006838CC">
            <w:pPr>
              <w:rPr>
                <w:rFonts w:ascii="Georgia" w:eastAsia="Times New Roman" w:hAnsi="Georgia" w:cs="Times New Roman"/>
                <w:b/>
              </w:rPr>
            </w:pPr>
            <w:r>
              <w:rPr>
                <w:rFonts w:ascii="Georgia" w:eastAsia="Times New Roman" w:hAnsi="Georgia" w:cs="Times New Roman"/>
                <w:b/>
              </w:rPr>
              <w:t>Percentage of the Total:</w:t>
            </w:r>
            <w:bookmarkStart w:id="0" w:name="_GoBack"/>
            <w:bookmarkEnd w:id="0"/>
          </w:p>
        </w:tc>
        <w:tc>
          <w:tcPr>
            <w:tcW w:w="6637" w:type="dxa"/>
          </w:tcPr>
          <w:p w:rsidR="006838CC" w:rsidRPr="009162BC" w:rsidRDefault="006838CC" w:rsidP="00777B7B">
            <w:pPr>
              <w:rPr>
                <w:rFonts w:ascii="Georgia" w:eastAsia="Times New Roman" w:hAnsi="Georgia" w:cs="Times New Roman"/>
              </w:rPr>
            </w:pPr>
          </w:p>
        </w:tc>
      </w:tr>
      <w:tr w:rsidR="004F6EDA" w:rsidRPr="009162BC" w:rsidTr="007D3873">
        <w:tc>
          <w:tcPr>
            <w:tcW w:w="3978" w:type="dxa"/>
            <w:shd w:val="clear" w:color="auto" w:fill="BFBFBF" w:themeFill="background1" w:themeFillShade="BF"/>
          </w:tcPr>
          <w:p w:rsidR="004F6EDA" w:rsidRPr="004F6EDA" w:rsidRDefault="00B27DB1" w:rsidP="00777B7B">
            <w:pPr>
              <w:rPr>
                <w:rFonts w:ascii="Georgia" w:eastAsia="Times New Roman" w:hAnsi="Georgia" w:cs="Times New Roman"/>
                <w:b/>
              </w:rPr>
            </w:pPr>
            <w:r>
              <w:rPr>
                <w:rFonts w:ascii="Georgia" w:eastAsia="Times New Roman" w:hAnsi="Georgia" w:cs="Times New Roman"/>
                <w:b/>
              </w:rPr>
              <w:t>Reviewer #:</w:t>
            </w:r>
          </w:p>
        </w:tc>
        <w:tc>
          <w:tcPr>
            <w:tcW w:w="6637" w:type="dxa"/>
          </w:tcPr>
          <w:p w:rsidR="004F6EDA" w:rsidRPr="009162BC" w:rsidRDefault="004F6EDA" w:rsidP="00777B7B">
            <w:pPr>
              <w:rPr>
                <w:rFonts w:ascii="Georgia" w:eastAsia="Times New Roman" w:hAnsi="Georgia" w:cs="Times New Roman"/>
              </w:rPr>
            </w:pPr>
          </w:p>
        </w:tc>
      </w:tr>
    </w:tbl>
    <w:p w:rsidR="00B52052" w:rsidRDefault="00B52052" w:rsidP="00291BA0">
      <w:pPr>
        <w:autoSpaceDE w:val="0"/>
        <w:autoSpaceDN w:val="0"/>
        <w:adjustRightInd w:val="0"/>
        <w:spacing w:after="0" w:line="240" w:lineRule="auto"/>
        <w:rPr>
          <w:rFonts w:ascii="Georgia" w:eastAsia="Times New Roman" w:hAnsi="Georgia" w:cs="Times New Roman"/>
        </w:rPr>
      </w:pPr>
    </w:p>
    <w:p w:rsidR="007D3873" w:rsidRDefault="007D3873" w:rsidP="00291BA0">
      <w:pPr>
        <w:autoSpaceDE w:val="0"/>
        <w:autoSpaceDN w:val="0"/>
        <w:adjustRightInd w:val="0"/>
        <w:spacing w:after="0" w:line="240" w:lineRule="auto"/>
        <w:rPr>
          <w:rFonts w:ascii="Georgia" w:eastAsia="Times New Roman" w:hAnsi="Georgia" w:cs="Times New Roman"/>
        </w:rPr>
      </w:pPr>
    </w:p>
    <w:tbl>
      <w:tblPr>
        <w:tblStyle w:val="TableGrid"/>
        <w:tblW w:w="10615" w:type="dxa"/>
        <w:tblLayout w:type="fixed"/>
        <w:tblLook w:val="04A0" w:firstRow="1" w:lastRow="0" w:firstColumn="1" w:lastColumn="0" w:noHBand="0" w:noVBand="1"/>
      </w:tblPr>
      <w:tblGrid>
        <w:gridCol w:w="3978"/>
        <w:gridCol w:w="6637"/>
      </w:tblGrid>
      <w:tr w:rsidR="007D3873" w:rsidRPr="009162BC" w:rsidTr="007D3873">
        <w:tc>
          <w:tcPr>
            <w:tcW w:w="3978" w:type="dxa"/>
            <w:shd w:val="clear" w:color="auto" w:fill="BFBFBF" w:themeFill="background1" w:themeFillShade="BF"/>
          </w:tcPr>
          <w:p w:rsidR="007D3873" w:rsidRPr="004F6EDA" w:rsidRDefault="007D3873" w:rsidP="00EA5F86">
            <w:pPr>
              <w:rPr>
                <w:rFonts w:ascii="Georgia" w:eastAsia="Times New Roman" w:hAnsi="Georgia" w:cs="Times New Roman"/>
                <w:b/>
              </w:rPr>
            </w:pPr>
            <w:r>
              <w:rPr>
                <w:rFonts w:ascii="Georgia" w:eastAsia="Times New Roman" w:hAnsi="Georgia" w:cs="Times New Roman"/>
                <w:b/>
              </w:rPr>
              <w:t>Agency Name</w:t>
            </w:r>
          </w:p>
        </w:tc>
        <w:tc>
          <w:tcPr>
            <w:tcW w:w="6637" w:type="dxa"/>
          </w:tcPr>
          <w:p w:rsidR="007D3873" w:rsidRPr="009162BC" w:rsidRDefault="007D3873" w:rsidP="00EA5F86">
            <w:pPr>
              <w:rPr>
                <w:rFonts w:ascii="Georgia" w:eastAsia="Times New Roman" w:hAnsi="Georgia" w:cs="Times New Roman"/>
              </w:rPr>
            </w:pPr>
          </w:p>
        </w:tc>
      </w:tr>
      <w:tr w:rsidR="007D3873" w:rsidRPr="009162BC" w:rsidTr="007D3873">
        <w:tc>
          <w:tcPr>
            <w:tcW w:w="3978" w:type="dxa"/>
            <w:shd w:val="clear" w:color="auto" w:fill="BFBFBF" w:themeFill="background1" w:themeFillShade="BF"/>
          </w:tcPr>
          <w:p w:rsidR="007D3873" w:rsidRPr="004F6EDA" w:rsidRDefault="007D3873" w:rsidP="00EA5F86">
            <w:pPr>
              <w:rPr>
                <w:rFonts w:ascii="Georgia" w:eastAsia="Times New Roman" w:hAnsi="Georgia" w:cs="Times New Roman"/>
                <w:b/>
              </w:rPr>
            </w:pPr>
            <w:r>
              <w:rPr>
                <w:rFonts w:ascii="Georgia" w:eastAsia="Times New Roman" w:hAnsi="Georgia" w:cs="Times New Roman"/>
                <w:b/>
              </w:rPr>
              <w:t>Project Name</w:t>
            </w:r>
            <w:r w:rsidR="00B230A8">
              <w:rPr>
                <w:rFonts w:ascii="Georgia" w:eastAsia="Times New Roman" w:hAnsi="Georgia" w:cs="Times New Roman"/>
                <w:b/>
              </w:rPr>
              <w:t xml:space="preserve"> (new)</w:t>
            </w:r>
          </w:p>
        </w:tc>
        <w:tc>
          <w:tcPr>
            <w:tcW w:w="6637" w:type="dxa"/>
          </w:tcPr>
          <w:p w:rsidR="007D3873" w:rsidRPr="009162BC" w:rsidRDefault="007D3873" w:rsidP="00EA5F86">
            <w:pPr>
              <w:rPr>
                <w:rFonts w:ascii="Georgia" w:eastAsia="Times New Roman" w:hAnsi="Georgia" w:cs="Times New Roman"/>
              </w:rPr>
            </w:pPr>
          </w:p>
        </w:tc>
      </w:tr>
      <w:tr w:rsidR="007D3873" w:rsidRPr="009162BC" w:rsidTr="007D3873">
        <w:tc>
          <w:tcPr>
            <w:tcW w:w="3978" w:type="dxa"/>
            <w:shd w:val="clear" w:color="auto" w:fill="BFBFBF" w:themeFill="background1" w:themeFillShade="BF"/>
          </w:tcPr>
          <w:p w:rsidR="007D3873" w:rsidRDefault="007D3873" w:rsidP="00EA5F86">
            <w:pPr>
              <w:rPr>
                <w:rFonts w:ascii="Georgia" w:eastAsia="Times New Roman" w:hAnsi="Georgia" w:cs="Times New Roman"/>
                <w:b/>
              </w:rPr>
            </w:pPr>
            <w:r>
              <w:rPr>
                <w:rFonts w:ascii="Georgia" w:eastAsia="Times New Roman" w:hAnsi="Georgia" w:cs="Times New Roman"/>
                <w:b/>
              </w:rPr>
              <w:t>Grant Amount Requesting</w:t>
            </w:r>
          </w:p>
        </w:tc>
        <w:tc>
          <w:tcPr>
            <w:tcW w:w="6637" w:type="dxa"/>
          </w:tcPr>
          <w:p w:rsidR="007D3873" w:rsidRPr="009162BC" w:rsidRDefault="007D3873" w:rsidP="00EA5F86">
            <w:pPr>
              <w:rPr>
                <w:rFonts w:ascii="Georgia" w:eastAsia="Times New Roman" w:hAnsi="Georgia" w:cs="Times New Roman"/>
              </w:rPr>
            </w:pPr>
          </w:p>
        </w:tc>
      </w:tr>
      <w:tr w:rsidR="007D3873" w:rsidRPr="009162BC" w:rsidTr="007D3873">
        <w:tc>
          <w:tcPr>
            <w:tcW w:w="3978" w:type="dxa"/>
            <w:shd w:val="clear" w:color="auto" w:fill="BFBFBF" w:themeFill="background1" w:themeFillShade="BF"/>
          </w:tcPr>
          <w:p w:rsidR="007D3873" w:rsidRDefault="00B230A8" w:rsidP="00EA5F86">
            <w:pPr>
              <w:rPr>
                <w:rFonts w:ascii="Georgia" w:eastAsia="Times New Roman" w:hAnsi="Georgia" w:cs="Times New Roman"/>
                <w:b/>
              </w:rPr>
            </w:pPr>
            <w:r>
              <w:rPr>
                <w:rFonts w:ascii="Georgia" w:eastAsia="Times New Roman" w:hAnsi="Georgia" w:cs="Times New Roman"/>
                <w:b/>
              </w:rPr>
              <w:t xml:space="preserve">Current </w:t>
            </w:r>
            <w:r w:rsidR="007D3873">
              <w:rPr>
                <w:rFonts w:ascii="Georgia" w:eastAsia="Times New Roman" w:hAnsi="Georgia" w:cs="Times New Roman"/>
                <w:b/>
              </w:rPr>
              <w:t>Grant Period</w:t>
            </w:r>
          </w:p>
        </w:tc>
        <w:tc>
          <w:tcPr>
            <w:tcW w:w="6637" w:type="dxa"/>
          </w:tcPr>
          <w:p w:rsidR="007D3873" w:rsidRPr="009162BC" w:rsidRDefault="007D3873" w:rsidP="00EA5F86">
            <w:pPr>
              <w:rPr>
                <w:rFonts w:ascii="Georgia" w:eastAsia="Times New Roman" w:hAnsi="Georgia" w:cs="Times New Roman"/>
              </w:rPr>
            </w:pPr>
          </w:p>
        </w:tc>
      </w:tr>
      <w:tr w:rsidR="007D3873" w:rsidRPr="009162BC" w:rsidTr="007D3873">
        <w:tc>
          <w:tcPr>
            <w:tcW w:w="3978" w:type="dxa"/>
            <w:shd w:val="clear" w:color="auto" w:fill="BFBFBF" w:themeFill="background1" w:themeFillShade="BF"/>
          </w:tcPr>
          <w:p w:rsidR="007D3873" w:rsidRDefault="00B230A8" w:rsidP="006F7002">
            <w:pPr>
              <w:rPr>
                <w:rFonts w:ascii="Georgia" w:eastAsia="Times New Roman" w:hAnsi="Georgia" w:cs="Times New Roman"/>
                <w:b/>
              </w:rPr>
            </w:pPr>
            <w:r>
              <w:rPr>
                <w:rFonts w:ascii="Georgia" w:eastAsia="Times New Roman" w:hAnsi="Georgia" w:cs="Times New Roman"/>
                <w:b/>
              </w:rPr>
              <w:t>Transitioning Grant Type</w:t>
            </w:r>
          </w:p>
        </w:tc>
        <w:tc>
          <w:tcPr>
            <w:tcW w:w="6637" w:type="dxa"/>
          </w:tcPr>
          <w:p w:rsidR="007D3873" w:rsidRPr="009162BC" w:rsidRDefault="007D3873" w:rsidP="00EA5F86">
            <w:pPr>
              <w:rPr>
                <w:rFonts w:ascii="Georgia" w:eastAsia="Times New Roman" w:hAnsi="Georgia" w:cs="Times New Roman"/>
              </w:rPr>
            </w:pPr>
          </w:p>
        </w:tc>
      </w:tr>
      <w:tr w:rsidR="00B230A8" w:rsidRPr="009162BC" w:rsidTr="007D3873">
        <w:tc>
          <w:tcPr>
            <w:tcW w:w="3978" w:type="dxa"/>
            <w:shd w:val="clear" w:color="auto" w:fill="BFBFBF" w:themeFill="background1" w:themeFillShade="BF"/>
          </w:tcPr>
          <w:p w:rsidR="00B230A8" w:rsidRDefault="00B230A8" w:rsidP="006F7002">
            <w:pPr>
              <w:rPr>
                <w:rFonts w:ascii="Georgia" w:eastAsia="Times New Roman" w:hAnsi="Georgia" w:cs="Times New Roman"/>
                <w:b/>
              </w:rPr>
            </w:pPr>
            <w:r>
              <w:rPr>
                <w:rFonts w:ascii="Georgia" w:eastAsia="Times New Roman" w:hAnsi="Georgia" w:cs="Times New Roman"/>
                <w:b/>
              </w:rPr>
              <w:t>New Grant Type</w:t>
            </w:r>
          </w:p>
        </w:tc>
        <w:tc>
          <w:tcPr>
            <w:tcW w:w="6637" w:type="dxa"/>
          </w:tcPr>
          <w:p w:rsidR="00B230A8" w:rsidRPr="009162BC" w:rsidRDefault="00B230A8" w:rsidP="00EA5F86">
            <w:pPr>
              <w:rPr>
                <w:rFonts w:ascii="Georgia" w:eastAsia="Times New Roman" w:hAnsi="Georgia" w:cs="Times New Roman"/>
              </w:rPr>
            </w:pPr>
          </w:p>
        </w:tc>
      </w:tr>
    </w:tbl>
    <w:p w:rsidR="007D3873" w:rsidRDefault="007D3873" w:rsidP="00291BA0">
      <w:pPr>
        <w:autoSpaceDE w:val="0"/>
        <w:autoSpaceDN w:val="0"/>
        <w:adjustRightInd w:val="0"/>
        <w:spacing w:after="0" w:line="240" w:lineRule="auto"/>
        <w:rPr>
          <w:rFonts w:ascii="Georgia" w:eastAsia="Times New Roman" w:hAnsi="Georgia" w:cs="Times New Roman"/>
        </w:rPr>
      </w:pPr>
    </w:p>
    <w:p w:rsidR="004F6EDA" w:rsidRPr="004F6EDA" w:rsidRDefault="004F6EDA" w:rsidP="00291BA0">
      <w:pPr>
        <w:autoSpaceDE w:val="0"/>
        <w:autoSpaceDN w:val="0"/>
        <w:adjustRightInd w:val="0"/>
        <w:spacing w:after="0" w:line="240" w:lineRule="auto"/>
        <w:rPr>
          <w:rFonts w:ascii="Georgia" w:eastAsia="Times New Roman" w:hAnsi="Georgia" w:cs="Times New Roman"/>
          <w:b/>
          <w:u w:val="single"/>
        </w:rPr>
      </w:pPr>
      <w:r w:rsidRPr="004F6EDA">
        <w:rPr>
          <w:rFonts w:ascii="Georgia" w:eastAsia="Times New Roman" w:hAnsi="Georgia" w:cs="Times New Roman"/>
          <w:b/>
          <w:u w:val="single"/>
        </w:rPr>
        <w:t>Form Instructions</w:t>
      </w:r>
    </w:p>
    <w:p w:rsidR="00B422DE" w:rsidRPr="00B422DE" w:rsidRDefault="00FA6ABB"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Fill out each section of the scoring making notes as needed.  </w:t>
      </w:r>
    </w:p>
    <w:p w:rsidR="00B422DE" w:rsidRPr="00B422DE" w:rsidRDefault="00B422DE"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The total points possible is the maximum amount for each parameter. Scorer can award anywhere from </w:t>
      </w:r>
      <w:r>
        <w:rPr>
          <w:rFonts w:ascii="Georgia" w:eastAsia="Times New Roman" w:hAnsi="Georgia" w:cs="Times New Roman"/>
        </w:rPr>
        <w:t>zero</w:t>
      </w:r>
      <w:r w:rsidRPr="00B422DE">
        <w:rPr>
          <w:rFonts w:ascii="Georgia" w:eastAsia="Times New Roman" w:hAnsi="Georgia" w:cs="Times New Roman"/>
        </w:rPr>
        <w:t xml:space="preserve"> to the maximum amount based on the how the applicant met the requirements as described.</w:t>
      </w:r>
    </w:p>
    <w:p w:rsidR="00B422DE" w:rsidRPr="00B422DE" w:rsidRDefault="00FA6ABB"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Do not forget to sub-total each section.  </w:t>
      </w:r>
    </w:p>
    <w:p w:rsidR="004F6EDA" w:rsidRDefault="00FA6ABB"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At the end of the form, there is a place to enter each sub-total to then calculate the total. </w:t>
      </w:r>
    </w:p>
    <w:p w:rsidR="007D3873" w:rsidRDefault="007D3873" w:rsidP="007D3873">
      <w:pPr>
        <w:autoSpaceDE w:val="0"/>
        <w:autoSpaceDN w:val="0"/>
        <w:adjustRightInd w:val="0"/>
        <w:spacing w:after="0" w:line="240" w:lineRule="auto"/>
        <w:rPr>
          <w:rFonts w:ascii="Georgia" w:eastAsia="Times New Roman" w:hAnsi="Georgia" w:cs="Times New Roman"/>
        </w:rPr>
      </w:pPr>
    </w:p>
    <w:p w:rsidR="007D3873" w:rsidRPr="007D3873" w:rsidRDefault="007D3873" w:rsidP="007D3873">
      <w:pPr>
        <w:autoSpaceDE w:val="0"/>
        <w:autoSpaceDN w:val="0"/>
        <w:adjustRightInd w:val="0"/>
        <w:spacing w:after="0" w:line="240" w:lineRule="auto"/>
        <w:rPr>
          <w:rFonts w:ascii="Georgia" w:eastAsia="Times New Roman" w:hAnsi="Georgia" w:cs="Times New Roman"/>
          <w:b/>
          <w:u w:val="single"/>
        </w:rPr>
      </w:pPr>
      <w:r w:rsidRPr="007D3873">
        <w:rPr>
          <w:rFonts w:ascii="Georgia" w:eastAsia="Times New Roman" w:hAnsi="Georgia" w:cs="Times New Roman"/>
          <w:b/>
          <w:u w:val="single"/>
        </w:rPr>
        <w:t>Points should be awarded based on:</w:t>
      </w:r>
    </w:p>
    <w:p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r w:rsidRPr="007D3873">
        <w:rPr>
          <w:rFonts w:ascii="Georgia" w:eastAsia="Times New Roman" w:hAnsi="Georgia" w:cs="Times New Roman"/>
        </w:rPr>
        <w:t xml:space="preserve">quality and substance of each answer, </w:t>
      </w:r>
    </w:p>
    <w:p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r w:rsidRPr="007D3873">
        <w:rPr>
          <w:rFonts w:ascii="Georgia" w:eastAsia="Times New Roman" w:hAnsi="Georgia" w:cs="Times New Roman"/>
        </w:rPr>
        <w:t xml:space="preserve">sufficiently addressing all parts of the question, </w:t>
      </w:r>
    </w:p>
    <w:p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r w:rsidRPr="007D3873">
        <w:rPr>
          <w:rFonts w:ascii="Georgia" w:eastAsia="Times New Roman" w:hAnsi="Georgia" w:cs="Times New Roman"/>
        </w:rPr>
        <w:t xml:space="preserve">providing detail, and </w:t>
      </w:r>
    </w:p>
    <w:p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proofErr w:type="gramStart"/>
      <w:r w:rsidRPr="007D3873">
        <w:rPr>
          <w:rFonts w:ascii="Georgia" w:eastAsia="Times New Roman" w:hAnsi="Georgia" w:cs="Times New Roman"/>
        </w:rPr>
        <w:t>demonstrating</w:t>
      </w:r>
      <w:proofErr w:type="gramEnd"/>
      <w:r w:rsidRPr="007D3873">
        <w:rPr>
          <w:rFonts w:ascii="Georgia" w:eastAsia="Times New Roman" w:hAnsi="Georgia" w:cs="Times New Roman"/>
        </w:rPr>
        <w:t xml:space="preserve"> understanding of requirements, priorities, and purpose. </w:t>
      </w:r>
    </w:p>
    <w:p w:rsidR="004F6EDA" w:rsidRDefault="004F6EDA" w:rsidP="00291BA0">
      <w:pPr>
        <w:autoSpaceDE w:val="0"/>
        <w:autoSpaceDN w:val="0"/>
        <w:adjustRightInd w:val="0"/>
        <w:spacing w:after="0" w:line="240" w:lineRule="auto"/>
        <w:rPr>
          <w:rFonts w:ascii="Georgia" w:eastAsia="Times New Roman" w:hAnsi="Georgia" w:cs="Times New Roman"/>
        </w:rPr>
      </w:pPr>
    </w:p>
    <w:p w:rsidR="000D76E4" w:rsidRDefault="0075576F">
      <w:pPr>
        <w:spacing w:after="0" w:line="240" w:lineRule="auto"/>
        <w:rPr>
          <w:rFonts w:ascii="Georgia" w:eastAsia="Times New Roman" w:hAnsi="Georgia" w:cs="Times New Roman"/>
          <w:b/>
          <w:u w:val="single"/>
        </w:rPr>
      </w:pPr>
      <w:r>
        <w:rPr>
          <w:rFonts w:ascii="Georgia" w:eastAsia="Times New Roman" w:hAnsi="Georgia" w:cs="Times New Roman"/>
          <w:b/>
          <w:u w:val="single"/>
        </w:rPr>
        <w:t>*If an applicant marked “no” on a required question, the application will be denied.</w:t>
      </w:r>
      <w:r w:rsidR="000D76E4">
        <w:rPr>
          <w:rFonts w:ascii="Georgia" w:eastAsia="Times New Roman" w:hAnsi="Georgia" w:cs="Times New Roman"/>
          <w:b/>
          <w:u w:val="single"/>
        </w:rPr>
        <w:t xml:space="preserve"> </w:t>
      </w:r>
    </w:p>
    <w:p w:rsidR="000D76E4" w:rsidRDefault="000D76E4">
      <w:pPr>
        <w:spacing w:after="0" w:line="240" w:lineRule="auto"/>
        <w:rPr>
          <w:rFonts w:ascii="Georgia" w:eastAsia="Times New Roman" w:hAnsi="Georgia" w:cs="Times New Roman"/>
          <w:b/>
          <w:u w:val="single"/>
        </w:rPr>
      </w:pPr>
    </w:p>
    <w:p w:rsidR="00F625FA" w:rsidRDefault="000D76E4">
      <w:pPr>
        <w:spacing w:after="0" w:line="240" w:lineRule="auto"/>
        <w:rPr>
          <w:rFonts w:ascii="Georgia" w:eastAsia="Times New Roman" w:hAnsi="Georgia" w:cs="Times New Roman"/>
          <w:b/>
          <w:color w:val="FF0000"/>
        </w:rPr>
      </w:pPr>
      <w:r w:rsidRPr="000D76E4">
        <w:rPr>
          <w:rFonts w:ascii="Georgia" w:eastAsia="Times New Roman" w:hAnsi="Georgia" w:cs="Times New Roman"/>
          <w:b/>
          <w:color w:val="FF0000"/>
        </w:rPr>
        <w:t xml:space="preserve">Remember, these are formally renewal grants and the agency is seeking to transition that renewal into a permanent housing grant. </w:t>
      </w:r>
      <w:r>
        <w:rPr>
          <w:rFonts w:ascii="Georgia" w:eastAsia="Times New Roman" w:hAnsi="Georgia" w:cs="Times New Roman"/>
          <w:b/>
          <w:color w:val="FF0000"/>
        </w:rPr>
        <w:t>Scoring is more about ensuring a quality application rather than to compete for a project.</w:t>
      </w:r>
    </w:p>
    <w:p w:rsidR="00F625FA" w:rsidRPr="00F625FA" w:rsidRDefault="00F625FA" w:rsidP="00F625FA">
      <w:pPr>
        <w:pStyle w:val="ListParagraph"/>
        <w:numPr>
          <w:ilvl w:val="1"/>
          <w:numId w:val="40"/>
        </w:numPr>
        <w:spacing w:after="0" w:line="240" w:lineRule="auto"/>
        <w:rPr>
          <w:rFonts w:ascii="Georgia" w:eastAsia="Times New Roman" w:hAnsi="Georgia" w:cs="Times New Roman"/>
          <w:color w:val="FF0000"/>
        </w:rPr>
      </w:pPr>
      <w:r w:rsidRPr="00F625FA">
        <w:rPr>
          <w:rFonts w:ascii="Georgia" w:eastAsia="Times New Roman" w:hAnsi="Georgia" w:cs="Times New Roman"/>
          <w:color w:val="FF0000"/>
        </w:rPr>
        <w:t>Transitioning Grant = old grant, previous renewal, the one that will be ending</w:t>
      </w:r>
    </w:p>
    <w:p w:rsidR="007D3873" w:rsidRPr="00F625FA" w:rsidRDefault="00F625FA" w:rsidP="00F625FA">
      <w:pPr>
        <w:pStyle w:val="ListParagraph"/>
        <w:numPr>
          <w:ilvl w:val="1"/>
          <w:numId w:val="40"/>
        </w:numPr>
        <w:spacing w:after="0" w:line="240" w:lineRule="auto"/>
        <w:rPr>
          <w:rFonts w:ascii="Georgia" w:eastAsia="Times New Roman" w:hAnsi="Georgia" w:cs="Times New Roman"/>
          <w:b/>
        </w:rPr>
      </w:pPr>
      <w:r w:rsidRPr="00F625FA">
        <w:rPr>
          <w:rFonts w:ascii="Georgia" w:eastAsia="Times New Roman" w:hAnsi="Georgia" w:cs="Times New Roman"/>
          <w:color w:val="FF0000"/>
        </w:rPr>
        <w:t>New Component = new grant, the one that will be starting</w:t>
      </w:r>
      <w:r w:rsidRPr="00F625FA">
        <w:rPr>
          <w:rFonts w:ascii="Georgia" w:eastAsia="Times New Roman" w:hAnsi="Georgia" w:cs="Times New Roman"/>
          <w:b/>
          <w:color w:val="FF0000"/>
        </w:rPr>
        <w:t xml:space="preserve"> </w:t>
      </w:r>
      <w:r w:rsidR="007D3873" w:rsidRPr="00F625FA">
        <w:rPr>
          <w:rFonts w:ascii="Georgia" w:eastAsia="Times New Roman" w:hAnsi="Georgia" w:cs="Times New Roman"/>
          <w:b/>
        </w:rPr>
        <w:br w:type="page"/>
      </w:r>
    </w:p>
    <w:p w:rsidR="00340F09" w:rsidRPr="00340F09" w:rsidRDefault="00340F09" w:rsidP="00291BA0">
      <w:pPr>
        <w:autoSpaceDE w:val="0"/>
        <w:autoSpaceDN w:val="0"/>
        <w:adjustRightInd w:val="0"/>
        <w:spacing w:after="0" w:line="240" w:lineRule="auto"/>
        <w:rPr>
          <w:rFonts w:ascii="Georgia" w:eastAsia="Times New Roman" w:hAnsi="Georgia" w:cs="Times New Roman"/>
          <w:b/>
          <w:color w:val="FF0000"/>
        </w:rPr>
      </w:pPr>
      <w:r w:rsidRPr="00340F09">
        <w:rPr>
          <w:rFonts w:ascii="Georgia" w:eastAsia="Times New Roman" w:hAnsi="Georgia" w:cs="Times New Roman"/>
          <w:b/>
          <w:color w:val="FF0000"/>
        </w:rPr>
        <w:lastRenderedPageBreak/>
        <w:t>Information in red is a guide as to what a review will be looking for in the responses.</w:t>
      </w:r>
    </w:p>
    <w:p w:rsidR="00340F09" w:rsidRDefault="00340F09" w:rsidP="00291BA0">
      <w:pPr>
        <w:autoSpaceDE w:val="0"/>
        <w:autoSpaceDN w:val="0"/>
        <w:adjustRightInd w:val="0"/>
        <w:spacing w:after="0" w:line="240" w:lineRule="auto"/>
        <w:rPr>
          <w:rFonts w:ascii="Georgia" w:eastAsia="Times New Roman" w:hAnsi="Georgia" w:cs="Times New Roman"/>
          <w:b/>
          <w:u w:val="single"/>
        </w:rPr>
      </w:pPr>
    </w:p>
    <w:p w:rsidR="004F6EDA" w:rsidRDefault="004F6EDA" w:rsidP="00291BA0">
      <w:pPr>
        <w:autoSpaceDE w:val="0"/>
        <w:autoSpaceDN w:val="0"/>
        <w:adjustRightInd w:val="0"/>
        <w:spacing w:after="0" w:line="240" w:lineRule="auto"/>
        <w:rPr>
          <w:rFonts w:ascii="Georgia" w:eastAsia="Times New Roman" w:hAnsi="Georgia" w:cs="Times New Roman"/>
          <w:b/>
          <w:u w:val="single"/>
        </w:rPr>
      </w:pPr>
      <w:r w:rsidRPr="004F6EDA">
        <w:rPr>
          <w:rFonts w:ascii="Georgia" w:eastAsia="Times New Roman" w:hAnsi="Georgia" w:cs="Times New Roman"/>
          <w:b/>
          <w:u w:val="single"/>
        </w:rPr>
        <w:t>Scoring</w:t>
      </w:r>
    </w:p>
    <w:p w:rsidR="007B22B0" w:rsidRDefault="007B22B0" w:rsidP="00291BA0">
      <w:pPr>
        <w:autoSpaceDE w:val="0"/>
        <w:autoSpaceDN w:val="0"/>
        <w:adjustRightInd w:val="0"/>
        <w:spacing w:after="0" w:line="240" w:lineRule="auto"/>
        <w:rPr>
          <w:rFonts w:ascii="Georgia" w:eastAsia="Times New Roman" w:hAnsi="Georgia" w:cs="Times New Roman"/>
          <w:b/>
          <w:u w:val="single"/>
        </w:rPr>
      </w:pPr>
    </w:p>
    <w:p w:rsidR="00E20DD0" w:rsidRPr="004F6EDA" w:rsidRDefault="00E20DD0" w:rsidP="00291BA0">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A.</w:t>
      </w:r>
      <w:r>
        <w:rPr>
          <w:rFonts w:ascii="Georgia" w:eastAsia="Times New Roman" w:hAnsi="Georgia" w:cs="Times New Roman"/>
          <w:b/>
        </w:rPr>
        <w:tab/>
        <w:t>Experience of Applicant, Sub-recipient(s), and other Partners</w:t>
      </w:r>
    </w:p>
    <w:tbl>
      <w:tblPr>
        <w:tblStyle w:val="TableGrid"/>
        <w:tblW w:w="11065" w:type="dxa"/>
        <w:tblLook w:val="04A0" w:firstRow="1" w:lastRow="0" w:firstColumn="1" w:lastColumn="0" w:noHBand="0" w:noVBand="1"/>
      </w:tblPr>
      <w:tblGrid>
        <w:gridCol w:w="5395"/>
        <w:gridCol w:w="1170"/>
        <w:gridCol w:w="1260"/>
        <w:gridCol w:w="3240"/>
      </w:tblGrid>
      <w:tr w:rsidR="00E20DD0" w:rsidTr="00E20DD0">
        <w:tc>
          <w:tcPr>
            <w:tcW w:w="5395" w:type="dxa"/>
          </w:tcPr>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E20DD0" w:rsidTr="00E20DD0">
        <w:tc>
          <w:tcPr>
            <w:tcW w:w="5395" w:type="dxa"/>
          </w:tcPr>
          <w:p w:rsidR="00E20DD0" w:rsidRDefault="00E20DD0" w:rsidP="004B2CC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Experience of applicant &amp; potential sub-recipients in effectively utilizing federal funds and performing activities proposed in application</w:t>
            </w:r>
            <w:r w:rsidR="007D3873">
              <w:rPr>
                <w:rFonts w:ascii="Georgia" w:eastAsia="Times New Roman" w:hAnsi="Georgia" w:cs="Times New Roman"/>
              </w:rPr>
              <w:t>, given funding and time limitations</w:t>
            </w:r>
            <w:r>
              <w:rPr>
                <w:rFonts w:ascii="Georgia" w:eastAsia="Times New Roman" w:hAnsi="Georgia" w:cs="Times New Roman"/>
              </w:rPr>
              <w:t>.</w:t>
            </w:r>
          </w:p>
          <w:p w:rsidR="00340F09" w:rsidRDefault="00340F09" w:rsidP="004B2CC4">
            <w:pPr>
              <w:autoSpaceDE w:val="0"/>
              <w:autoSpaceDN w:val="0"/>
              <w:adjustRightInd w:val="0"/>
              <w:spacing w:after="0" w:line="240" w:lineRule="auto"/>
              <w:rPr>
                <w:rFonts w:ascii="Georgia" w:eastAsia="Times New Roman" w:hAnsi="Georgia" w:cs="Times New Roman"/>
              </w:rPr>
            </w:pPr>
            <w:r w:rsidRPr="00340F09">
              <w:rPr>
                <w:rFonts w:ascii="Georgia" w:eastAsia="Times New Roman" w:hAnsi="Georgia" w:cs="Times New Roman"/>
                <w:color w:val="FF0000"/>
              </w:rPr>
              <w:t>*This question is about the agency, not the project itself. Responses should include examples of federal funding the agency receives &amp; other activities related to homelessness or case management.</w:t>
            </w:r>
          </w:p>
        </w:tc>
        <w:tc>
          <w:tcPr>
            <w:tcW w:w="117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7D3873" w:rsidTr="00E20DD0">
        <w:tc>
          <w:tcPr>
            <w:tcW w:w="5395" w:type="dxa"/>
          </w:tcPr>
          <w:p w:rsidR="007D3873" w:rsidRDefault="007D3873"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Explanation as to why the applicant is an appropriate entity to receive funding for this project type.</w:t>
            </w:r>
          </w:p>
        </w:tc>
        <w:tc>
          <w:tcPr>
            <w:tcW w:w="1170" w:type="dxa"/>
          </w:tcPr>
          <w:p w:rsidR="007D3873" w:rsidRDefault="007D3873"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7D3873" w:rsidRDefault="007D3873"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7D3873" w:rsidRDefault="007D3873" w:rsidP="00E20DD0">
            <w:pPr>
              <w:autoSpaceDE w:val="0"/>
              <w:autoSpaceDN w:val="0"/>
              <w:adjustRightInd w:val="0"/>
              <w:spacing w:after="0" w:line="240" w:lineRule="auto"/>
              <w:jc w:val="center"/>
              <w:rPr>
                <w:rFonts w:ascii="Georgia" w:eastAsia="Times New Roman" w:hAnsi="Georgia" w:cs="Times New Roman"/>
              </w:rPr>
            </w:pPr>
          </w:p>
        </w:tc>
      </w:tr>
      <w:tr w:rsidR="004B2CC4" w:rsidTr="00E20DD0">
        <w:tc>
          <w:tcPr>
            <w:tcW w:w="5395" w:type="dxa"/>
          </w:tcPr>
          <w:p w:rsidR="004B2CC4" w:rsidRDefault="004B2CC4" w:rsidP="004B2CC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Concrete examples that illustrate experience in:  (1) working with and addressing the target population’s identified housing needs, (2) develop and implement relevant systems and services, (3) identify and secure match, and (4) manage basic organization operations.</w:t>
            </w:r>
          </w:p>
          <w:p w:rsidR="00340F09" w:rsidRDefault="00340F09" w:rsidP="004B2CC4">
            <w:pPr>
              <w:autoSpaceDE w:val="0"/>
              <w:autoSpaceDN w:val="0"/>
              <w:adjustRightInd w:val="0"/>
              <w:spacing w:after="0" w:line="240" w:lineRule="auto"/>
              <w:rPr>
                <w:rFonts w:ascii="Georgia" w:eastAsia="Times New Roman" w:hAnsi="Georgia" w:cs="Times New Roman"/>
              </w:rPr>
            </w:pPr>
            <w:r w:rsidRPr="00340F09">
              <w:rPr>
                <w:rFonts w:ascii="Georgia" w:eastAsia="Times New Roman" w:hAnsi="Georgia" w:cs="Times New Roman"/>
                <w:color w:val="FF0000"/>
              </w:rPr>
              <w:t>*This response must address (1) – (4) with specific examples of the agency’s experience.</w:t>
            </w:r>
          </w:p>
        </w:tc>
        <w:tc>
          <w:tcPr>
            <w:tcW w:w="1170" w:type="dxa"/>
          </w:tcPr>
          <w:p w:rsidR="004B2CC4" w:rsidRDefault="004B2CC4"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4B2CC4" w:rsidRDefault="004B2CC4"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4B2CC4" w:rsidRDefault="004B2CC4" w:rsidP="00E20DD0">
            <w:pPr>
              <w:autoSpaceDE w:val="0"/>
              <w:autoSpaceDN w:val="0"/>
              <w:adjustRightInd w:val="0"/>
              <w:spacing w:after="0" w:line="240" w:lineRule="auto"/>
              <w:jc w:val="center"/>
              <w:rPr>
                <w:rFonts w:ascii="Georgia" w:eastAsia="Times New Roman" w:hAnsi="Georgia" w:cs="Times New Roman"/>
              </w:rPr>
            </w:pPr>
          </w:p>
        </w:tc>
      </w:tr>
      <w:tr w:rsidR="00E20DD0" w:rsidTr="00E20DD0">
        <w:tc>
          <w:tcPr>
            <w:tcW w:w="5395" w:type="dxa"/>
          </w:tcPr>
          <w:p w:rsidR="00E20DD0" w:rsidRDefault="00E20DD0"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Experience in leveraging other Federal, state, local and private sector funds. </w:t>
            </w:r>
          </w:p>
          <w:p w:rsidR="00340F09" w:rsidRDefault="00340F09" w:rsidP="00E20DD0">
            <w:pPr>
              <w:autoSpaceDE w:val="0"/>
              <w:autoSpaceDN w:val="0"/>
              <w:adjustRightInd w:val="0"/>
              <w:spacing w:after="0" w:line="240" w:lineRule="auto"/>
              <w:rPr>
                <w:rFonts w:ascii="Georgia" w:eastAsia="Times New Roman" w:hAnsi="Georgia" w:cs="Times New Roman"/>
              </w:rPr>
            </w:pPr>
            <w:r w:rsidRPr="00340F09">
              <w:rPr>
                <w:rFonts w:ascii="Georgia" w:eastAsia="Times New Roman" w:hAnsi="Georgia" w:cs="Times New Roman"/>
                <w:color w:val="FF0000"/>
              </w:rPr>
              <w:t>*This response should include the agency’s ability to leverage other resources and generate match.</w:t>
            </w:r>
          </w:p>
        </w:tc>
        <w:tc>
          <w:tcPr>
            <w:tcW w:w="117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E20DD0" w:rsidTr="00E20DD0">
        <w:tc>
          <w:tcPr>
            <w:tcW w:w="5395" w:type="dxa"/>
          </w:tcPr>
          <w:p w:rsidR="00E20DD0" w:rsidRDefault="00FA6ABB"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Basic organization and management structure.</w:t>
            </w:r>
          </w:p>
          <w:p w:rsidR="00FA6ABB" w:rsidRDefault="00FA6ABB"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Must include evidence of internal and external coordination and an adequate accounting system.</w:t>
            </w:r>
          </w:p>
          <w:p w:rsidR="000329AE" w:rsidRDefault="000329AE" w:rsidP="00E20DD0">
            <w:pPr>
              <w:autoSpaceDE w:val="0"/>
              <w:autoSpaceDN w:val="0"/>
              <w:adjustRightInd w:val="0"/>
              <w:spacing w:after="0" w:line="240" w:lineRule="auto"/>
              <w:rPr>
                <w:rFonts w:ascii="Georgia" w:eastAsia="Times New Roman" w:hAnsi="Georgia" w:cs="Times New Roman"/>
              </w:rPr>
            </w:pPr>
            <w:r w:rsidRPr="000329AE">
              <w:rPr>
                <w:rFonts w:ascii="Georgia" w:eastAsia="Times New Roman" w:hAnsi="Georgia" w:cs="Times New Roman"/>
                <w:color w:val="FF0000"/>
              </w:rPr>
              <w:t>*This response must include examples of internal coordination within the agency and external coordination outside of the agency. In addition, the name of or description of the accounting system the agency uses, and the organization &amp; management structure of the agency.</w:t>
            </w:r>
          </w:p>
        </w:tc>
        <w:tc>
          <w:tcPr>
            <w:tcW w:w="1170" w:type="dxa"/>
          </w:tcPr>
          <w:p w:rsidR="00E20DD0" w:rsidRDefault="00E44281"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E20DD0" w:rsidTr="00E20DD0">
        <w:tc>
          <w:tcPr>
            <w:tcW w:w="5395" w:type="dxa"/>
          </w:tcPr>
          <w:p w:rsidR="00E20DD0" w:rsidRDefault="00DD65B6" w:rsidP="00C8034F">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Explanation of any a</w:t>
            </w:r>
            <w:r w:rsidR="00FA6ABB">
              <w:rPr>
                <w:rFonts w:ascii="Georgia" w:eastAsia="Times New Roman" w:hAnsi="Georgia" w:cs="Times New Roman"/>
              </w:rPr>
              <w:t xml:space="preserve">reas of concern – monitoring, </w:t>
            </w:r>
            <w:r w:rsidR="00C8034F">
              <w:rPr>
                <w:rFonts w:ascii="Georgia" w:eastAsia="Times New Roman" w:hAnsi="Georgia" w:cs="Times New Roman"/>
              </w:rPr>
              <w:t xml:space="preserve">OIG </w:t>
            </w:r>
            <w:r w:rsidR="00FA6ABB">
              <w:rPr>
                <w:rFonts w:ascii="Georgia" w:eastAsia="Times New Roman" w:hAnsi="Georgia" w:cs="Times New Roman"/>
              </w:rPr>
              <w:t>audit findings, past experience o</w:t>
            </w:r>
            <w:r w:rsidR="00C8034F">
              <w:rPr>
                <w:rFonts w:ascii="Georgia" w:eastAsia="Times New Roman" w:hAnsi="Georgia" w:cs="Times New Roman"/>
              </w:rPr>
              <w:t xml:space="preserve">r performance with other grants. Note: this is </w:t>
            </w:r>
            <w:r w:rsidR="00C8034F" w:rsidRPr="00F625FA">
              <w:rPr>
                <w:rFonts w:ascii="Georgia" w:eastAsia="Times New Roman" w:hAnsi="Georgia" w:cs="Times New Roman"/>
                <w:u w:val="single"/>
              </w:rPr>
              <w:t>not</w:t>
            </w:r>
            <w:r w:rsidR="00C8034F">
              <w:rPr>
                <w:rFonts w:ascii="Georgia" w:eastAsia="Times New Roman" w:hAnsi="Georgia" w:cs="Times New Roman"/>
              </w:rPr>
              <w:t xml:space="preserve"> limited to just CoC funding.</w:t>
            </w:r>
          </w:p>
          <w:p w:rsidR="000329AE" w:rsidRDefault="000329AE" w:rsidP="00C8034F">
            <w:pPr>
              <w:autoSpaceDE w:val="0"/>
              <w:autoSpaceDN w:val="0"/>
              <w:adjustRightInd w:val="0"/>
              <w:spacing w:after="0" w:line="240" w:lineRule="auto"/>
              <w:rPr>
                <w:rFonts w:ascii="Georgia" w:eastAsia="Times New Roman" w:hAnsi="Georgia" w:cs="Times New Roman"/>
              </w:rPr>
            </w:pPr>
            <w:r w:rsidRPr="000329AE">
              <w:rPr>
                <w:rFonts w:ascii="Georgia" w:eastAsia="Times New Roman" w:hAnsi="Georgia" w:cs="Times New Roman"/>
                <w:color w:val="FF0000"/>
              </w:rPr>
              <w:t>*Ideally, there would be none.  If there are, has the applicant sufficiently explained how they have worked to correct any concerns.</w:t>
            </w:r>
          </w:p>
        </w:tc>
        <w:tc>
          <w:tcPr>
            <w:tcW w:w="1170" w:type="dxa"/>
          </w:tcPr>
          <w:p w:rsidR="00E20DD0" w:rsidRDefault="00FA6ABB"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E20DD0" w:rsidTr="00E20DD0">
        <w:tc>
          <w:tcPr>
            <w:tcW w:w="5395" w:type="dxa"/>
          </w:tcPr>
          <w:p w:rsidR="00E20DD0" w:rsidRDefault="00FA6ABB" w:rsidP="00E20DD0">
            <w:pPr>
              <w:autoSpaceDE w:val="0"/>
              <w:autoSpaceDN w:val="0"/>
              <w:adjustRightInd w:val="0"/>
              <w:spacing w:after="0" w:line="240" w:lineRule="auto"/>
              <w:rPr>
                <w:rFonts w:ascii="Georgia" w:eastAsia="Times New Roman" w:hAnsi="Georgia" w:cs="Times New Roman"/>
                <w:b/>
              </w:rPr>
            </w:pPr>
            <w:r w:rsidRPr="00FA6ABB">
              <w:rPr>
                <w:rFonts w:ascii="Georgia" w:eastAsia="Times New Roman" w:hAnsi="Georgia" w:cs="Times New Roman"/>
                <w:b/>
              </w:rPr>
              <w:t>Subtotal</w:t>
            </w:r>
          </w:p>
          <w:p w:rsidR="000D3E53" w:rsidRPr="00FA6ABB" w:rsidRDefault="000D3E53" w:rsidP="00E20DD0">
            <w:pPr>
              <w:autoSpaceDE w:val="0"/>
              <w:autoSpaceDN w:val="0"/>
              <w:adjustRightInd w:val="0"/>
              <w:spacing w:after="0" w:line="240" w:lineRule="auto"/>
              <w:rPr>
                <w:rFonts w:ascii="Georgia" w:eastAsia="Times New Roman" w:hAnsi="Georgia" w:cs="Times New Roman"/>
                <w:b/>
              </w:rPr>
            </w:pPr>
          </w:p>
        </w:tc>
        <w:tc>
          <w:tcPr>
            <w:tcW w:w="1170" w:type="dxa"/>
          </w:tcPr>
          <w:p w:rsidR="00E20DD0" w:rsidRPr="00FA6ABB" w:rsidRDefault="004B2CC4" w:rsidP="00E20DD0">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45</w:t>
            </w:r>
          </w:p>
        </w:tc>
        <w:tc>
          <w:tcPr>
            <w:tcW w:w="1260" w:type="dxa"/>
          </w:tcPr>
          <w:p w:rsidR="00E20DD0" w:rsidRPr="00FA6ABB" w:rsidRDefault="00E20DD0" w:rsidP="00E20DD0">
            <w:pPr>
              <w:autoSpaceDE w:val="0"/>
              <w:autoSpaceDN w:val="0"/>
              <w:adjustRightInd w:val="0"/>
              <w:spacing w:after="0" w:line="240" w:lineRule="auto"/>
              <w:jc w:val="center"/>
              <w:rPr>
                <w:rFonts w:ascii="Georgia" w:eastAsia="Times New Roman" w:hAnsi="Georgia" w:cs="Times New Roman"/>
                <w:b/>
              </w:rPr>
            </w:pPr>
          </w:p>
        </w:tc>
        <w:tc>
          <w:tcPr>
            <w:tcW w:w="3240" w:type="dxa"/>
          </w:tcPr>
          <w:p w:rsidR="00E20DD0" w:rsidRPr="00FA6ABB" w:rsidRDefault="00E20DD0" w:rsidP="00E20DD0">
            <w:pPr>
              <w:autoSpaceDE w:val="0"/>
              <w:autoSpaceDN w:val="0"/>
              <w:adjustRightInd w:val="0"/>
              <w:spacing w:after="0" w:line="240" w:lineRule="auto"/>
              <w:jc w:val="center"/>
              <w:rPr>
                <w:rFonts w:ascii="Georgia" w:eastAsia="Times New Roman" w:hAnsi="Georgia" w:cs="Times New Roman"/>
                <w:b/>
              </w:rPr>
            </w:pPr>
          </w:p>
        </w:tc>
      </w:tr>
    </w:tbl>
    <w:p w:rsidR="000D3E53" w:rsidRDefault="000D3E53" w:rsidP="00E20DD0">
      <w:pPr>
        <w:autoSpaceDE w:val="0"/>
        <w:autoSpaceDN w:val="0"/>
        <w:adjustRightInd w:val="0"/>
        <w:spacing w:after="0" w:line="240" w:lineRule="auto"/>
        <w:rPr>
          <w:rFonts w:ascii="Georgia" w:eastAsia="Times New Roman" w:hAnsi="Georgia" w:cs="Times New Roman"/>
          <w:b/>
        </w:rPr>
      </w:pPr>
    </w:p>
    <w:p w:rsidR="00F625FA" w:rsidRDefault="00F625FA" w:rsidP="00E20DD0">
      <w:pPr>
        <w:autoSpaceDE w:val="0"/>
        <w:autoSpaceDN w:val="0"/>
        <w:adjustRightInd w:val="0"/>
        <w:spacing w:after="0" w:line="240" w:lineRule="auto"/>
        <w:rPr>
          <w:rFonts w:ascii="Georgia" w:eastAsia="Times New Roman" w:hAnsi="Georgia" w:cs="Times New Roman"/>
          <w:b/>
        </w:rPr>
      </w:pPr>
    </w:p>
    <w:p w:rsidR="00F625FA" w:rsidRPr="004F6EDA" w:rsidRDefault="00F625FA" w:rsidP="00F625FA">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B.</w:t>
      </w:r>
      <w:r>
        <w:rPr>
          <w:rFonts w:ascii="Georgia" w:eastAsia="Times New Roman" w:hAnsi="Georgia" w:cs="Times New Roman"/>
          <w:b/>
        </w:rPr>
        <w:tab/>
        <w:t>Transition Project</w:t>
      </w:r>
    </w:p>
    <w:tbl>
      <w:tblPr>
        <w:tblStyle w:val="TableGrid"/>
        <w:tblW w:w="11065" w:type="dxa"/>
        <w:tblLook w:val="04A0" w:firstRow="1" w:lastRow="0" w:firstColumn="1" w:lastColumn="0" w:noHBand="0" w:noVBand="1"/>
      </w:tblPr>
      <w:tblGrid>
        <w:gridCol w:w="5366"/>
        <w:gridCol w:w="1218"/>
        <w:gridCol w:w="1260"/>
        <w:gridCol w:w="3221"/>
      </w:tblGrid>
      <w:tr w:rsidR="00F625FA" w:rsidTr="0036155B">
        <w:tc>
          <w:tcPr>
            <w:tcW w:w="5366" w:type="dxa"/>
          </w:tcPr>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218" w:type="dxa"/>
          </w:tcPr>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21" w:type="dxa"/>
          </w:tcPr>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F625FA" w:rsidTr="00F625FA">
        <w:tc>
          <w:tcPr>
            <w:tcW w:w="5366" w:type="dxa"/>
          </w:tcPr>
          <w:p w:rsidR="00A84F7B" w:rsidRDefault="00F625FA" w:rsidP="0036155B">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Detailed description of how the project applicant will reduce activities in the project that is transitioning, including the plan for ensuring existing program participants do not become homeless, while </w:t>
            </w:r>
          </w:p>
          <w:p w:rsidR="00F625FA" w:rsidRDefault="00F625FA" w:rsidP="0036155B">
            <w:pPr>
              <w:autoSpaceDE w:val="0"/>
              <w:autoSpaceDN w:val="0"/>
              <w:adjustRightInd w:val="0"/>
              <w:spacing w:after="0" w:line="240" w:lineRule="auto"/>
              <w:rPr>
                <w:rFonts w:ascii="Georgia" w:eastAsia="Times New Roman" w:hAnsi="Georgia" w:cs="Times New Roman"/>
              </w:rPr>
            </w:pPr>
            <w:proofErr w:type="gramStart"/>
            <w:r>
              <w:rPr>
                <w:rFonts w:ascii="Georgia" w:eastAsia="Times New Roman" w:hAnsi="Georgia" w:cs="Times New Roman"/>
              </w:rPr>
              <w:t>increasing</w:t>
            </w:r>
            <w:proofErr w:type="gramEnd"/>
            <w:r>
              <w:rPr>
                <w:rFonts w:ascii="Georgia" w:eastAsia="Times New Roman" w:hAnsi="Georgia" w:cs="Times New Roman"/>
              </w:rPr>
              <w:t xml:space="preserve"> activities in the new component.  </w:t>
            </w:r>
          </w:p>
          <w:p w:rsidR="00A84F7B" w:rsidRDefault="00A84F7B" w:rsidP="0036155B">
            <w:pPr>
              <w:autoSpaceDE w:val="0"/>
              <w:autoSpaceDN w:val="0"/>
              <w:adjustRightInd w:val="0"/>
              <w:spacing w:after="0" w:line="240" w:lineRule="auto"/>
              <w:rPr>
                <w:rFonts w:ascii="Georgia" w:eastAsia="Times New Roman" w:hAnsi="Georgia" w:cs="Times New Roman"/>
              </w:rPr>
            </w:pPr>
            <w:r w:rsidRPr="00A84F7B">
              <w:rPr>
                <w:rFonts w:ascii="Georgia" w:eastAsia="Times New Roman" w:hAnsi="Georgia" w:cs="Times New Roman"/>
                <w:color w:val="FF0000"/>
              </w:rPr>
              <w:t>*The response must be detailed as to how they are going to transition from one to the other, how they are going to keep track of one vs. the other and the rules and requirements of each project type (i.e. difference between TH and RRH).</w:t>
            </w:r>
          </w:p>
        </w:tc>
        <w:tc>
          <w:tcPr>
            <w:tcW w:w="1218"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20</w:t>
            </w:r>
          </w:p>
        </w:tc>
        <w:tc>
          <w:tcPr>
            <w:tcW w:w="1260"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r w:rsidR="00F625FA" w:rsidTr="00F625FA">
        <w:tc>
          <w:tcPr>
            <w:tcW w:w="5366" w:type="dxa"/>
          </w:tcPr>
          <w:p w:rsidR="00F625FA" w:rsidRDefault="00F625FA" w:rsidP="00A84F7B">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Explain the amount of funds that will be used to wind down the project that is transitioning.  </w:t>
            </w:r>
            <w:r w:rsidR="00A84F7B" w:rsidRPr="00A84F7B">
              <w:rPr>
                <w:rFonts w:ascii="Georgia" w:eastAsia="Times New Roman" w:hAnsi="Georgia" w:cs="Times New Roman"/>
                <w:color w:val="FF0000"/>
              </w:rPr>
              <w:t>*</w:t>
            </w:r>
            <w:r w:rsidRPr="00A84F7B">
              <w:rPr>
                <w:rFonts w:ascii="Georgia" w:eastAsia="Times New Roman" w:hAnsi="Georgia" w:cs="Times New Roman"/>
                <w:color w:val="FF0000"/>
              </w:rPr>
              <w:t xml:space="preserve">HUD says no more than 50% can be used for costs of eligible activities in the transitioning grant.  </w:t>
            </w:r>
          </w:p>
        </w:tc>
        <w:tc>
          <w:tcPr>
            <w:tcW w:w="1218"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20</w:t>
            </w:r>
          </w:p>
        </w:tc>
        <w:tc>
          <w:tcPr>
            <w:tcW w:w="1260"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r w:rsidR="00F625FA" w:rsidTr="00F625FA">
        <w:tc>
          <w:tcPr>
            <w:tcW w:w="5366" w:type="dxa"/>
          </w:tcPr>
          <w:p w:rsidR="00A84F7B" w:rsidRDefault="00F625FA" w:rsidP="00F625FA">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Describe the estimated timeline, within the 1 year grant </w:t>
            </w:r>
            <w:proofErr w:type="gramStart"/>
            <w:r>
              <w:rPr>
                <w:rFonts w:ascii="Georgia" w:eastAsia="Times New Roman" w:hAnsi="Georgia" w:cs="Times New Roman"/>
              </w:rPr>
              <w:t>period, that</w:t>
            </w:r>
            <w:proofErr w:type="gramEnd"/>
            <w:r>
              <w:rPr>
                <w:rFonts w:ascii="Georgia" w:eastAsia="Times New Roman" w:hAnsi="Georgia" w:cs="Times New Roman"/>
              </w:rPr>
              <w:t xml:space="preserve"> the project will be fully operating as the newly awarded component. </w:t>
            </w:r>
            <w:r w:rsidR="00A84F7B">
              <w:rPr>
                <w:rFonts w:ascii="Georgia" w:eastAsia="Times New Roman" w:hAnsi="Georgia" w:cs="Times New Roman"/>
              </w:rPr>
              <w:t xml:space="preserve"> </w:t>
            </w:r>
            <w:r w:rsidR="00A84F7B" w:rsidRPr="00A84F7B">
              <w:rPr>
                <w:rFonts w:ascii="Georgia" w:eastAsia="Times New Roman" w:hAnsi="Georgia" w:cs="Times New Roman"/>
                <w:color w:val="FF0000"/>
              </w:rPr>
              <w:t>*This should be reasonable, but including transitioning clients to permanent housing and enrolling new clients.</w:t>
            </w:r>
          </w:p>
        </w:tc>
        <w:tc>
          <w:tcPr>
            <w:tcW w:w="1218"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20</w:t>
            </w:r>
          </w:p>
        </w:tc>
        <w:tc>
          <w:tcPr>
            <w:tcW w:w="1260"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r w:rsidR="00F625FA" w:rsidTr="0036155B">
        <w:tc>
          <w:tcPr>
            <w:tcW w:w="5366" w:type="dxa"/>
          </w:tcPr>
          <w:p w:rsidR="00F625FA" w:rsidRDefault="00F625FA" w:rsidP="0036155B">
            <w:pPr>
              <w:autoSpaceDE w:val="0"/>
              <w:autoSpaceDN w:val="0"/>
              <w:adjustRightInd w:val="0"/>
              <w:spacing w:after="0" w:line="240" w:lineRule="auto"/>
              <w:rPr>
                <w:rFonts w:ascii="Georgia" w:eastAsia="Times New Roman" w:hAnsi="Georgia" w:cs="Times New Roman"/>
                <w:b/>
              </w:rPr>
            </w:pPr>
            <w:r w:rsidRPr="00FA6ABB">
              <w:rPr>
                <w:rFonts w:ascii="Georgia" w:eastAsia="Times New Roman" w:hAnsi="Georgia" w:cs="Times New Roman"/>
                <w:b/>
              </w:rPr>
              <w:t>Subtotal</w:t>
            </w:r>
          </w:p>
          <w:p w:rsidR="00F625FA" w:rsidRDefault="00F625FA" w:rsidP="0036155B">
            <w:pPr>
              <w:autoSpaceDE w:val="0"/>
              <w:autoSpaceDN w:val="0"/>
              <w:adjustRightInd w:val="0"/>
              <w:spacing w:after="0" w:line="240" w:lineRule="auto"/>
              <w:rPr>
                <w:rFonts w:ascii="Georgia" w:eastAsia="Times New Roman" w:hAnsi="Georgia" w:cs="Times New Roman"/>
              </w:rPr>
            </w:pPr>
          </w:p>
        </w:tc>
        <w:tc>
          <w:tcPr>
            <w:tcW w:w="1218" w:type="dxa"/>
          </w:tcPr>
          <w:p w:rsidR="00F625FA" w:rsidRPr="00B422DE" w:rsidRDefault="00F625FA" w:rsidP="0036155B">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60</w:t>
            </w:r>
          </w:p>
        </w:tc>
        <w:tc>
          <w:tcPr>
            <w:tcW w:w="1260"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bl>
    <w:p w:rsidR="00F625FA" w:rsidRDefault="00F625FA" w:rsidP="00F625FA">
      <w:pPr>
        <w:autoSpaceDE w:val="0"/>
        <w:autoSpaceDN w:val="0"/>
        <w:adjustRightInd w:val="0"/>
        <w:spacing w:after="0" w:line="240" w:lineRule="auto"/>
        <w:rPr>
          <w:rFonts w:ascii="Georgia" w:eastAsia="Times New Roman" w:hAnsi="Georgia" w:cs="Times New Roman"/>
        </w:rPr>
      </w:pPr>
    </w:p>
    <w:p w:rsidR="00F625FA" w:rsidRPr="007A3F24" w:rsidRDefault="00F625FA" w:rsidP="00F625FA">
      <w:pPr>
        <w:autoSpaceDE w:val="0"/>
        <w:autoSpaceDN w:val="0"/>
        <w:adjustRightInd w:val="0"/>
        <w:spacing w:after="0" w:line="240" w:lineRule="auto"/>
        <w:ind w:left="360"/>
        <w:contextualSpacing/>
        <w:rPr>
          <w:rFonts w:ascii="Georgia" w:eastAsia="Times New Roman" w:hAnsi="Georgia" w:cs="Times New Roman"/>
          <w:b/>
          <w:color w:val="FF0000"/>
        </w:rPr>
      </w:pPr>
      <w:r w:rsidRPr="007A3F24">
        <w:rPr>
          <w:rFonts w:ascii="Georgia" w:eastAsia="Times New Roman" w:hAnsi="Georgia" w:cs="Times New Roman"/>
          <w:b/>
          <w:color w:val="FF0000"/>
        </w:rPr>
        <w:t xml:space="preserve">The rest of this application </w:t>
      </w:r>
      <w:r w:rsidR="00375783">
        <w:rPr>
          <w:rFonts w:ascii="Georgia" w:eastAsia="Times New Roman" w:hAnsi="Georgia" w:cs="Times New Roman"/>
          <w:b/>
          <w:color w:val="FF0000"/>
        </w:rPr>
        <w:t xml:space="preserve">was to be filled out only as it related to the new project being requested (the new component).  </w:t>
      </w:r>
      <w:r w:rsidRPr="007A3F24">
        <w:rPr>
          <w:rFonts w:ascii="Georgia" w:eastAsia="Times New Roman" w:hAnsi="Georgia" w:cs="Times New Roman"/>
          <w:b/>
          <w:color w:val="FF0000"/>
        </w:rPr>
        <w:t>Questions and charts sho</w:t>
      </w:r>
      <w:r w:rsidR="00375783">
        <w:rPr>
          <w:rFonts w:ascii="Georgia" w:eastAsia="Times New Roman" w:hAnsi="Georgia" w:cs="Times New Roman"/>
          <w:b/>
          <w:color w:val="FF0000"/>
        </w:rPr>
        <w:t>uld only be related to how the n</w:t>
      </w:r>
      <w:r w:rsidRPr="007A3F24">
        <w:rPr>
          <w:rFonts w:ascii="Georgia" w:eastAsia="Times New Roman" w:hAnsi="Georgia" w:cs="Times New Roman"/>
          <w:b/>
          <w:color w:val="FF0000"/>
        </w:rPr>
        <w:t xml:space="preserve">ew project will be operating when it is operating fully as its new component. </w:t>
      </w:r>
    </w:p>
    <w:p w:rsidR="000D3E53" w:rsidRDefault="000D3E53" w:rsidP="00E20DD0">
      <w:pPr>
        <w:autoSpaceDE w:val="0"/>
        <w:autoSpaceDN w:val="0"/>
        <w:adjustRightInd w:val="0"/>
        <w:spacing w:after="0" w:line="240" w:lineRule="auto"/>
        <w:rPr>
          <w:rFonts w:ascii="Georgia" w:eastAsia="Times New Roman" w:hAnsi="Georgia" w:cs="Times New Roman"/>
          <w:b/>
        </w:rPr>
      </w:pPr>
    </w:p>
    <w:p w:rsidR="00E20DD0" w:rsidRPr="004F6EDA" w:rsidRDefault="00F625FA" w:rsidP="00E20DD0">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C</w:t>
      </w:r>
      <w:r w:rsidR="00E20DD0">
        <w:rPr>
          <w:rFonts w:ascii="Georgia" w:eastAsia="Times New Roman" w:hAnsi="Georgia" w:cs="Times New Roman"/>
          <w:b/>
        </w:rPr>
        <w:t>.</w:t>
      </w:r>
      <w:r w:rsidR="00E20DD0">
        <w:rPr>
          <w:rFonts w:ascii="Georgia" w:eastAsia="Times New Roman" w:hAnsi="Georgia" w:cs="Times New Roman"/>
          <w:b/>
        </w:rPr>
        <w:tab/>
        <w:t>Project Description</w:t>
      </w:r>
    </w:p>
    <w:tbl>
      <w:tblPr>
        <w:tblStyle w:val="TableGrid"/>
        <w:tblW w:w="11065" w:type="dxa"/>
        <w:tblLook w:val="04A0" w:firstRow="1" w:lastRow="0" w:firstColumn="1" w:lastColumn="0" w:noHBand="0" w:noVBand="1"/>
      </w:tblPr>
      <w:tblGrid>
        <w:gridCol w:w="5366"/>
        <w:gridCol w:w="1218"/>
        <w:gridCol w:w="1260"/>
        <w:gridCol w:w="3221"/>
      </w:tblGrid>
      <w:tr w:rsidR="00E20DD0" w:rsidTr="000E4E2E">
        <w:tc>
          <w:tcPr>
            <w:tcW w:w="5366" w:type="dxa"/>
          </w:tcPr>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218" w:type="dxa"/>
          </w:tcPr>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21" w:type="dxa"/>
          </w:tcPr>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E20DD0" w:rsidTr="00EA5F86">
        <w:tc>
          <w:tcPr>
            <w:tcW w:w="5395" w:type="dxa"/>
          </w:tcPr>
          <w:p w:rsidR="00E20DD0" w:rsidRDefault="00B422DE" w:rsidP="00340F0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proposed project </w:t>
            </w:r>
            <w:r w:rsidR="00340F09">
              <w:rPr>
                <w:rFonts w:ascii="Georgia" w:eastAsia="Times New Roman" w:hAnsi="Georgia" w:cs="Times New Roman"/>
              </w:rPr>
              <w:t xml:space="preserve">that included: </w:t>
            </w:r>
            <w:r w:rsidR="0075576F">
              <w:rPr>
                <w:rFonts w:ascii="Georgia" w:eastAsia="Times New Roman" w:hAnsi="Georgia" w:cs="Times New Roman"/>
              </w:rPr>
              <w:t>(1)</w:t>
            </w:r>
            <w:r>
              <w:rPr>
                <w:rFonts w:ascii="Georgia" w:eastAsia="Times New Roman" w:hAnsi="Georgia" w:cs="Times New Roman"/>
              </w:rPr>
              <w:t xml:space="preserve"> a clear picture of the target population to be served, </w:t>
            </w:r>
            <w:r w:rsidR="0075576F">
              <w:rPr>
                <w:rFonts w:ascii="Georgia" w:eastAsia="Times New Roman" w:hAnsi="Georgia" w:cs="Times New Roman"/>
              </w:rPr>
              <w:t xml:space="preserve">(2) </w:t>
            </w:r>
            <w:r>
              <w:rPr>
                <w:rFonts w:ascii="Georgia" w:eastAsia="Times New Roman" w:hAnsi="Georgia" w:cs="Times New Roman"/>
              </w:rPr>
              <w:t>plan for addressing</w:t>
            </w:r>
            <w:r w:rsidR="00340F09">
              <w:rPr>
                <w:rFonts w:ascii="Georgia" w:eastAsia="Times New Roman" w:hAnsi="Georgia" w:cs="Times New Roman"/>
              </w:rPr>
              <w:t xml:space="preserve"> the identified housing &amp; support service needs, (3) the anticipated project outcome(s), (4) coordination </w:t>
            </w:r>
            <w:r w:rsidR="0075576F">
              <w:rPr>
                <w:rFonts w:ascii="Georgia" w:eastAsia="Times New Roman" w:hAnsi="Georgia" w:cs="Times New Roman"/>
              </w:rPr>
              <w:t>with o</w:t>
            </w:r>
            <w:r w:rsidR="00340F09">
              <w:rPr>
                <w:rFonts w:ascii="Georgia" w:eastAsia="Times New Roman" w:hAnsi="Georgia" w:cs="Times New Roman"/>
              </w:rPr>
              <w:t>ther organizations, &amp; (5) why CoC program funding is necessary?</w:t>
            </w:r>
            <w:r w:rsidR="0075576F">
              <w:rPr>
                <w:rFonts w:ascii="Georgia" w:eastAsia="Times New Roman" w:hAnsi="Georgia" w:cs="Times New Roman"/>
              </w:rPr>
              <w:t xml:space="preserve"> </w:t>
            </w:r>
          </w:p>
          <w:p w:rsidR="00325219" w:rsidRDefault="00325219" w:rsidP="00340F09">
            <w:pPr>
              <w:autoSpaceDE w:val="0"/>
              <w:autoSpaceDN w:val="0"/>
              <w:adjustRightInd w:val="0"/>
              <w:spacing w:after="0" w:line="240" w:lineRule="auto"/>
              <w:rPr>
                <w:rFonts w:ascii="Georgia" w:eastAsia="Times New Roman" w:hAnsi="Georgia" w:cs="Times New Roman"/>
              </w:rPr>
            </w:pPr>
            <w:r w:rsidRPr="00325219">
              <w:rPr>
                <w:rFonts w:ascii="Georgia" w:eastAsia="Times New Roman" w:hAnsi="Georgia" w:cs="Times New Roman"/>
                <w:color w:val="FF0000"/>
              </w:rPr>
              <w:t xml:space="preserve">*The response must specifically include a detailed description of the project </w:t>
            </w:r>
            <w:r>
              <w:rPr>
                <w:rFonts w:ascii="Georgia" w:eastAsia="Times New Roman" w:hAnsi="Georgia" w:cs="Times New Roman"/>
                <w:color w:val="FF0000"/>
              </w:rPr>
              <w:t xml:space="preserve">(new component) </w:t>
            </w:r>
            <w:r w:rsidRPr="00325219">
              <w:rPr>
                <w:rFonts w:ascii="Georgia" w:eastAsia="Times New Roman" w:hAnsi="Georgia" w:cs="Times New Roman"/>
                <w:color w:val="FF0000"/>
              </w:rPr>
              <w:t>and address (1) – (5).</w:t>
            </w:r>
          </w:p>
        </w:tc>
        <w:tc>
          <w:tcPr>
            <w:tcW w:w="1170" w:type="dxa"/>
          </w:tcPr>
          <w:p w:rsidR="00E20DD0" w:rsidRDefault="0036007E" w:rsidP="00A813B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E20DD0" w:rsidTr="00EA5F86">
        <w:tc>
          <w:tcPr>
            <w:tcW w:w="5395" w:type="dxa"/>
          </w:tcPr>
          <w:p w:rsidR="00325219" w:rsidRDefault="00340F09" w:rsidP="0032521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Project milestone &amp; days from grant agreement execution</w:t>
            </w:r>
            <w:r w:rsidR="00325219">
              <w:rPr>
                <w:rFonts w:ascii="Georgia" w:eastAsia="Times New Roman" w:hAnsi="Georgia" w:cs="Times New Roman"/>
              </w:rPr>
              <w:t xml:space="preserve">.  </w:t>
            </w:r>
            <w:r>
              <w:rPr>
                <w:rFonts w:ascii="Georgia" w:eastAsia="Times New Roman" w:hAnsi="Georgia" w:cs="Times New Roman"/>
              </w:rPr>
              <w:t xml:space="preserve">Are the days from execution “reasonable”?  </w:t>
            </w:r>
          </w:p>
          <w:p w:rsidR="00E20DD0" w:rsidRDefault="00340F09" w:rsidP="00325219">
            <w:pPr>
              <w:autoSpaceDE w:val="0"/>
              <w:autoSpaceDN w:val="0"/>
              <w:adjustRightInd w:val="0"/>
              <w:spacing w:after="0" w:line="240" w:lineRule="auto"/>
              <w:rPr>
                <w:rFonts w:ascii="Georgia" w:eastAsia="Times New Roman" w:hAnsi="Georgia" w:cs="Times New Roman"/>
              </w:rPr>
            </w:pPr>
            <w:r w:rsidRPr="00325219">
              <w:rPr>
                <w:rFonts w:ascii="Georgia" w:eastAsia="Times New Roman" w:hAnsi="Georgia" w:cs="Times New Roman"/>
                <w:color w:val="FF0000"/>
              </w:rPr>
              <w:t xml:space="preserve">#1-3 </w:t>
            </w:r>
            <w:proofErr w:type="gramStart"/>
            <w:r w:rsidRPr="00325219">
              <w:rPr>
                <w:rFonts w:ascii="Georgia" w:eastAsia="Times New Roman" w:hAnsi="Georgia" w:cs="Times New Roman"/>
                <w:color w:val="FF0000"/>
              </w:rPr>
              <w:t>should  be</w:t>
            </w:r>
            <w:proofErr w:type="gramEnd"/>
            <w:r w:rsidRPr="00325219">
              <w:rPr>
                <w:rFonts w:ascii="Georgia" w:eastAsia="Times New Roman" w:hAnsi="Georgia" w:cs="Times New Roman"/>
                <w:color w:val="FF0000"/>
              </w:rPr>
              <w:t xml:space="preserve"> within 60-90 days; #4 should be no longer than 6 months, ideally 120 days.</w:t>
            </w:r>
            <w:r w:rsidR="00B422DE" w:rsidRPr="00325219">
              <w:rPr>
                <w:rFonts w:ascii="Georgia" w:eastAsia="Times New Roman" w:hAnsi="Georgia" w:cs="Times New Roman"/>
                <w:color w:val="FF0000"/>
              </w:rPr>
              <w:t xml:space="preserve"> </w:t>
            </w:r>
          </w:p>
        </w:tc>
        <w:tc>
          <w:tcPr>
            <w:tcW w:w="1170" w:type="dxa"/>
          </w:tcPr>
          <w:p w:rsidR="00E20DD0" w:rsidRDefault="00E4428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E20DD0" w:rsidTr="00EA5F86">
        <w:tc>
          <w:tcPr>
            <w:tcW w:w="5395" w:type="dxa"/>
          </w:tcPr>
          <w:p w:rsidR="000E4E2E" w:rsidRDefault="00B422DE" w:rsidP="000E4E2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Compliance with required participation in coordinated entry</w:t>
            </w:r>
            <w:r w:rsidR="000E4E2E">
              <w:rPr>
                <w:rFonts w:ascii="Georgia" w:eastAsia="Times New Roman" w:hAnsi="Georgia" w:cs="Times New Roman"/>
              </w:rPr>
              <w:t xml:space="preserve">. </w:t>
            </w:r>
            <w:r w:rsidR="00325219">
              <w:rPr>
                <w:rFonts w:ascii="Georgia" w:eastAsia="Times New Roman" w:hAnsi="Georgia" w:cs="Times New Roman"/>
              </w:rPr>
              <w:t xml:space="preserve"> </w:t>
            </w:r>
            <w:r w:rsidR="00325219" w:rsidRPr="00325219">
              <w:rPr>
                <w:rFonts w:ascii="Georgia" w:eastAsia="Times New Roman" w:hAnsi="Georgia" w:cs="Times New Roman"/>
                <w:color w:val="FF0000"/>
              </w:rPr>
              <w:t>*Must answer “yes.”</w:t>
            </w:r>
          </w:p>
        </w:tc>
        <w:tc>
          <w:tcPr>
            <w:tcW w:w="1170" w:type="dxa"/>
          </w:tcPr>
          <w:p w:rsidR="0075576F" w:rsidRDefault="000E4E2E" w:rsidP="0075576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w:t>
            </w:r>
            <w:r w:rsidR="0075576F">
              <w:rPr>
                <w:rFonts w:ascii="Georgia" w:eastAsia="Times New Roman" w:hAnsi="Georgia" w:cs="Times New Roman"/>
              </w:rPr>
              <w:t>Required</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E20DD0" w:rsidTr="00EA5F86">
        <w:tc>
          <w:tcPr>
            <w:tcW w:w="5395" w:type="dxa"/>
          </w:tcPr>
          <w:p w:rsidR="00325219" w:rsidRDefault="00B422DE"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understanding and knowledge of </w:t>
            </w:r>
            <w:r w:rsidR="000E4E2E">
              <w:rPr>
                <w:rFonts w:ascii="Georgia" w:eastAsia="Times New Roman" w:hAnsi="Georgia" w:cs="Times New Roman"/>
              </w:rPr>
              <w:t xml:space="preserve">coordinated entry, </w:t>
            </w:r>
            <w:r>
              <w:rPr>
                <w:rFonts w:ascii="Georgia" w:eastAsia="Times New Roman" w:hAnsi="Georgia" w:cs="Times New Roman"/>
              </w:rPr>
              <w:t>written standards</w:t>
            </w:r>
            <w:r w:rsidR="000E4E2E">
              <w:rPr>
                <w:rFonts w:ascii="Georgia" w:eastAsia="Times New Roman" w:hAnsi="Georgia" w:cs="Times New Roman"/>
              </w:rPr>
              <w:t>,</w:t>
            </w:r>
            <w:r>
              <w:rPr>
                <w:rFonts w:ascii="Georgia" w:eastAsia="Times New Roman" w:hAnsi="Georgia" w:cs="Times New Roman"/>
              </w:rPr>
              <w:t xml:space="preserve"> and order of </w:t>
            </w:r>
          </w:p>
          <w:p w:rsidR="00E20DD0" w:rsidRDefault="00B422DE" w:rsidP="00EA5F86">
            <w:pPr>
              <w:autoSpaceDE w:val="0"/>
              <w:autoSpaceDN w:val="0"/>
              <w:adjustRightInd w:val="0"/>
              <w:spacing w:after="0" w:line="240" w:lineRule="auto"/>
              <w:rPr>
                <w:rFonts w:ascii="Georgia" w:eastAsia="Times New Roman" w:hAnsi="Georgia" w:cs="Times New Roman"/>
              </w:rPr>
            </w:pPr>
            <w:proofErr w:type="gramStart"/>
            <w:r>
              <w:rPr>
                <w:rFonts w:ascii="Georgia" w:eastAsia="Times New Roman" w:hAnsi="Georgia" w:cs="Times New Roman"/>
              </w:rPr>
              <w:t>priority</w:t>
            </w:r>
            <w:proofErr w:type="gramEnd"/>
            <w:r>
              <w:rPr>
                <w:rFonts w:ascii="Georgia" w:eastAsia="Times New Roman" w:hAnsi="Georgia" w:cs="Times New Roman"/>
              </w:rPr>
              <w:t>.  Must include how that knowledge will be incorporated into the operation of the project.</w:t>
            </w:r>
          </w:p>
          <w:p w:rsidR="00325219" w:rsidRDefault="00325219" w:rsidP="00EA5F86">
            <w:pPr>
              <w:autoSpaceDE w:val="0"/>
              <w:autoSpaceDN w:val="0"/>
              <w:adjustRightInd w:val="0"/>
              <w:spacing w:after="0" w:line="240" w:lineRule="auto"/>
              <w:rPr>
                <w:rFonts w:ascii="Georgia" w:eastAsia="Times New Roman" w:hAnsi="Georgia" w:cs="Times New Roman"/>
              </w:rPr>
            </w:pPr>
            <w:r w:rsidRPr="00325219">
              <w:rPr>
                <w:rFonts w:ascii="Georgia" w:eastAsia="Times New Roman" w:hAnsi="Georgia" w:cs="Times New Roman"/>
                <w:color w:val="FF0000"/>
              </w:rPr>
              <w:t>*The response should include a basic explanation of how coordinated entry works both from the referral end and the project opening end. The response should identify the written standard requirements of the specific project type (new component) and the order of priority for that project.</w:t>
            </w:r>
          </w:p>
        </w:tc>
        <w:tc>
          <w:tcPr>
            <w:tcW w:w="1170" w:type="dxa"/>
          </w:tcPr>
          <w:p w:rsidR="00E20DD0" w:rsidRDefault="00B422DE" w:rsidP="00A813B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w:t>
            </w:r>
            <w:r w:rsidR="00A813B0">
              <w:rPr>
                <w:rFonts w:ascii="Georgia" w:eastAsia="Times New Roman" w:hAnsi="Georgia" w:cs="Times New Roman"/>
              </w:rPr>
              <w:t>0</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0E4E2E" w:rsidTr="00EA5F86">
        <w:tc>
          <w:tcPr>
            <w:tcW w:w="5395" w:type="dxa"/>
          </w:tcPr>
          <w:p w:rsidR="000E4E2E" w:rsidRDefault="000E4E2E" w:rsidP="000E4E2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Compliance with housing first.</w:t>
            </w:r>
            <w:r w:rsidR="00325219">
              <w:rPr>
                <w:rFonts w:ascii="Georgia" w:eastAsia="Times New Roman" w:hAnsi="Georgia" w:cs="Times New Roman"/>
              </w:rPr>
              <w:t xml:space="preserve">  </w:t>
            </w:r>
            <w:r w:rsidR="00325219" w:rsidRPr="00325219">
              <w:rPr>
                <w:rFonts w:ascii="Georgia" w:eastAsia="Times New Roman" w:hAnsi="Georgia" w:cs="Times New Roman"/>
                <w:color w:val="FF0000"/>
              </w:rPr>
              <w:t>*Must answer “</w:t>
            </w:r>
            <w:r w:rsidR="00551AD5">
              <w:rPr>
                <w:rFonts w:ascii="Georgia" w:eastAsia="Times New Roman" w:hAnsi="Georgia" w:cs="Times New Roman"/>
                <w:color w:val="FF0000"/>
              </w:rPr>
              <w:t>yes” to question 5, 5a, and all boxes checked for b &amp; c.</w:t>
            </w:r>
          </w:p>
        </w:tc>
        <w:tc>
          <w:tcPr>
            <w:tcW w:w="1170" w:type="dxa"/>
          </w:tcPr>
          <w:p w:rsidR="000E4E2E" w:rsidRDefault="000E4E2E" w:rsidP="000E4E2E">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0E4E2E" w:rsidRDefault="000E4E2E" w:rsidP="000E4E2E">
            <w:pPr>
              <w:autoSpaceDE w:val="0"/>
              <w:autoSpaceDN w:val="0"/>
              <w:adjustRightInd w:val="0"/>
              <w:spacing w:after="0" w:line="240" w:lineRule="auto"/>
              <w:jc w:val="center"/>
              <w:rPr>
                <w:rFonts w:ascii="Georgia" w:eastAsia="Times New Roman" w:hAnsi="Georgia" w:cs="Times New Roman"/>
              </w:rPr>
            </w:pPr>
          </w:p>
        </w:tc>
        <w:tc>
          <w:tcPr>
            <w:tcW w:w="3240" w:type="dxa"/>
          </w:tcPr>
          <w:p w:rsidR="000E4E2E" w:rsidRDefault="000E4E2E" w:rsidP="000E4E2E">
            <w:pPr>
              <w:autoSpaceDE w:val="0"/>
              <w:autoSpaceDN w:val="0"/>
              <w:adjustRightInd w:val="0"/>
              <w:spacing w:after="0" w:line="240" w:lineRule="auto"/>
              <w:jc w:val="center"/>
              <w:rPr>
                <w:rFonts w:ascii="Georgia" w:eastAsia="Times New Roman" w:hAnsi="Georgia" w:cs="Times New Roman"/>
              </w:rPr>
            </w:pPr>
          </w:p>
        </w:tc>
      </w:tr>
      <w:tr w:rsidR="00A813B0" w:rsidTr="00EA5F86">
        <w:tc>
          <w:tcPr>
            <w:tcW w:w="5395" w:type="dxa"/>
          </w:tcPr>
          <w:p w:rsidR="00A813B0" w:rsidRDefault="00A813B0" w:rsidP="00340F0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understanding and knowledge of housing first with clients at entry and while enrolled. </w:t>
            </w:r>
            <w:r w:rsidR="00340F09" w:rsidRPr="00340F09">
              <w:rPr>
                <w:rFonts w:ascii="Georgia" w:eastAsia="Times New Roman" w:hAnsi="Georgia" w:cs="Times New Roman"/>
                <w:color w:val="FF0000"/>
              </w:rPr>
              <w:t>*This should talk about no barriers at entry &amp; re-housing if evicted while in the program. It should be clear that there is a difference between an eviction and project termination. The project should be assisting with the mediation of landlord issues to reduce the potential for an eviction.</w:t>
            </w:r>
          </w:p>
        </w:tc>
        <w:tc>
          <w:tcPr>
            <w:tcW w:w="1170" w:type="dxa"/>
          </w:tcPr>
          <w:p w:rsidR="00A813B0" w:rsidRDefault="00A813B0" w:rsidP="00A813B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A813B0" w:rsidRDefault="00A813B0" w:rsidP="000E4E2E">
            <w:pPr>
              <w:autoSpaceDE w:val="0"/>
              <w:autoSpaceDN w:val="0"/>
              <w:adjustRightInd w:val="0"/>
              <w:spacing w:after="0" w:line="240" w:lineRule="auto"/>
              <w:jc w:val="center"/>
              <w:rPr>
                <w:rFonts w:ascii="Georgia" w:eastAsia="Times New Roman" w:hAnsi="Georgia" w:cs="Times New Roman"/>
              </w:rPr>
            </w:pPr>
          </w:p>
        </w:tc>
        <w:tc>
          <w:tcPr>
            <w:tcW w:w="3240" w:type="dxa"/>
          </w:tcPr>
          <w:p w:rsidR="00A813B0" w:rsidRDefault="00A813B0" w:rsidP="000E4E2E">
            <w:pPr>
              <w:autoSpaceDE w:val="0"/>
              <w:autoSpaceDN w:val="0"/>
              <w:adjustRightInd w:val="0"/>
              <w:spacing w:after="0" w:line="240" w:lineRule="auto"/>
              <w:jc w:val="center"/>
              <w:rPr>
                <w:rFonts w:ascii="Georgia" w:eastAsia="Times New Roman" w:hAnsi="Georgia" w:cs="Times New Roman"/>
              </w:rPr>
            </w:pPr>
          </w:p>
        </w:tc>
      </w:tr>
      <w:tr w:rsidR="00E20DD0" w:rsidTr="000E4E2E">
        <w:tc>
          <w:tcPr>
            <w:tcW w:w="5366" w:type="dxa"/>
          </w:tcPr>
          <w:p w:rsidR="00E20DD0" w:rsidRDefault="00B422DE" w:rsidP="00EA5F86">
            <w:pPr>
              <w:autoSpaceDE w:val="0"/>
              <w:autoSpaceDN w:val="0"/>
              <w:adjustRightInd w:val="0"/>
              <w:spacing w:after="0" w:line="240" w:lineRule="auto"/>
              <w:rPr>
                <w:rFonts w:ascii="Georgia" w:eastAsia="Times New Roman" w:hAnsi="Georgia" w:cs="Times New Roman"/>
                <w:b/>
              </w:rPr>
            </w:pPr>
            <w:r w:rsidRPr="00FA6ABB">
              <w:rPr>
                <w:rFonts w:ascii="Georgia" w:eastAsia="Times New Roman" w:hAnsi="Georgia" w:cs="Times New Roman"/>
                <w:b/>
              </w:rPr>
              <w:t>Subtotal</w:t>
            </w:r>
          </w:p>
          <w:p w:rsidR="000D3E53" w:rsidRDefault="000D3E53" w:rsidP="00EA5F86">
            <w:pPr>
              <w:autoSpaceDE w:val="0"/>
              <w:autoSpaceDN w:val="0"/>
              <w:adjustRightInd w:val="0"/>
              <w:spacing w:after="0" w:line="240" w:lineRule="auto"/>
              <w:rPr>
                <w:rFonts w:ascii="Georgia" w:eastAsia="Times New Roman" w:hAnsi="Georgia" w:cs="Times New Roman"/>
              </w:rPr>
            </w:pPr>
          </w:p>
        </w:tc>
        <w:tc>
          <w:tcPr>
            <w:tcW w:w="1218" w:type="dxa"/>
          </w:tcPr>
          <w:p w:rsidR="00E20DD0" w:rsidRPr="00B422DE" w:rsidRDefault="00A813B0" w:rsidP="00037752">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4</w:t>
            </w:r>
            <w:r w:rsidR="00037752">
              <w:rPr>
                <w:rFonts w:ascii="Georgia" w:eastAsia="Times New Roman" w:hAnsi="Georgia" w:cs="Times New Roman"/>
                <w:b/>
              </w:rPr>
              <w:t>5</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21"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bl>
    <w:p w:rsidR="003E2BA3" w:rsidRDefault="003E2BA3" w:rsidP="00600931">
      <w:pPr>
        <w:autoSpaceDE w:val="0"/>
        <w:autoSpaceDN w:val="0"/>
        <w:adjustRightInd w:val="0"/>
        <w:spacing w:after="0" w:line="240" w:lineRule="auto"/>
        <w:rPr>
          <w:rFonts w:ascii="Georgia" w:eastAsia="Times New Roman" w:hAnsi="Georgia" w:cs="Times New Roman"/>
        </w:rPr>
      </w:pPr>
    </w:p>
    <w:p w:rsidR="00B422DE" w:rsidRPr="009162BC" w:rsidRDefault="00B422DE" w:rsidP="00600931">
      <w:pPr>
        <w:autoSpaceDE w:val="0"/>
        <w:autoSpaceDN w:val="0"/>
        <w:adjustRightInd w:val="0"/>
        <w:spacing w:after="0" w:line="240" w:lineRule="auto"/>
        <w:rPr>
          <w:rFonts w:ascii="Georgia" w:eastAsia="Times New Roman" w:hAnsi="Georgia" w:cs="Times New Roman"/>
        </w:rPr>
      </w:pPr>
    </w:p>
    <w:p w:rsidR="00037752" w:rsidRDefault="00037752" w:rsidP="00037752">
      <w:pPr>
        <w:autoSpaceDE w:val="0"/>
        <w:autoSpaceDN w:val="0"/>
        <w:adjustRightInd w:val="0"/>
        <w:spacing w:after="0" w:line="240" w:lineRule="auto"/>
        <w:ind w:left="720" w:hanging="720"/>
        <w:rPr>
          <w:rFonts w:ascii="Georgia" w:eastAsia="Times New Roman" w:hAnsi="Georgia" w:cs="Times New Roman"/>
          <w:b/>
        </w:rPr>
      </w:pPr>
      <w:r>
        <w:rPr>
          <w:rFonts w:ascii="Georgia" w:eastAsia="Times New Roman" w:hAnsi="Georgia" w:cs="Times New Roman"/>
          <w:b/>
        </w:rPr>
        <w:t>D.</w:t>
      </w:r>
      <w:r>
        <w:rPr>
          <w:rFonts w:ascii="Georgia" w:eastAsia="Times New Roman" w:hAnsi="Georgia" w:cs="Times New Roman"/>
          <w:b/>
        </w:rPr>
        <w:tab/>
        <w:t>Supportive Services for Participants</w:t>
      </w:r>
    </w:p>
    <w:tbl>
      <w:tblPr>
        <w:tblStyle w:val="TableGrid"/>
        <w:tblW w:w="11065" w:type="dxa"/>
        <w:tblLook w:val="04A0" w:firstRow="1" w:lastRow="0" w:firstColumn="1" w:lastColumn="0" w:noHBand="0" w:noVBand="1"/>
      </w:tblPr>
      <w:tblGrid>
        <w:gridCol w:w="5365"/>
        <w:gridCol w:w="1218"/>
        <w:gridCol w:w="1260"/>
        <w:gridCol w:w="3222"/>
      </w:tblGrid>
      <w:tr w:rsidR="00B4154F" w:rsidTr="0073216D">
        <w:tc>
          <w:tcPr>
            <w:tcW w:w="5365"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218"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22"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8257AA" w:rsidTr="0073216D">
        <w:tc>
          <w:tcPr>
            <w:tcW w:w="5365" w:type="dxa"/>
          </w:tcPr>
          <w:p w:rsidR="008257AA" w:rsidRDefault="008257AA" w:rsidP="0048029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Education and access</w:t>
            </w:r>
          </w:p>
          <w:p w:rsidR="008257AA" w:rsidRDefault="008257AA" w:rsidP="00480290">
            <w:pPr>
              <w:autoSpaceDE w:val="0"/>
              <w:autoSpaceDN w:val="0"/>
              <w:adjustRightInd w:val="0"/>
              <w:spacing w:after="0" w:line="240" w:lineRule="auto"/>
              <w:rPr>
                <w:rFonts w:ascii="Georgia" w:eastAsia="Times New Roman" w:hAnsi="Georgia" w:cs="Times New Roman"/>
              </w:rPr>
            </w:pPr>
            <w:r w:rsidRPr="008257AA">
              <w:rPr>
                <w:rFonts w:ascii="Georgia" w:eastAsia="Times New Roman" w:hAnsi="Georgia" w:cs="Times New Roman"/>
                <w:color w:val="FF0000"/>
              </w:rPr>
              <w:t>*Must answer “yes” for 1 &amp; 2</w:t>
            </w:r>
          </w:p>
        </w:tc>
        <w:tc>
          <w:tcPr>
            <w:tcW w:w="1218"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p>
        </w:tc>
      </w:tr>
      <w:tr w:rsidR="008257AA" w:rsidTr="0073216D">
        <w:tc>
          <w:tcPr>
            <w:tcW w:w="5365" w:type="dxa"/>
          </w:tcPr>
          <w:p w:rsidR="008257AA" w:rsidRDefault="008257AA" w:rsidP="0048029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as to how the project applicant addresses the educational needs of the children and/or youth.  </w:t>
            </w:r>
            <w:r w:rsidRPr="008257AA">
              <w:rPr>
                <w:rFonts w:ascii="Georgia" w:eastAsia="Times New Roman" w:hAnsi="Georgia" w:cs="Times New Roman"/>
                <w:color w:val="FF0000"/>
              </w:rPr>
              <w:t>*This answer should include 0-5 year old services, K-12 services, as well as post-secondary possibilities. All projects should answer this question because youth is defined as under 24.</w:t>
            </w:r>
          </w:p>
        </w:tc>
        <w:tc>
          <w:tcPr>
            <w:tcW w:w="1218" w:type="dxa"/>
          </w:tcPr>
          <w:p w:rsidR="008257AA" w:rsidRDefault="00942C9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p>
        </w:tc>
      </w:tr>
      <w:tr w:rsidR="00B4154F" w:rsidTr="0073216D">
        <w:tc>
          <w:tcPr>
            <w:tcW w:w="5365" w:type="dxa"/>
          </w:tcPr>
          <w:p w:rsidR="00B4154F" w:rsidRDefault="005439B4" w:rsidP="008257AA">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as to how participants will be assisted to obtain and remain in permanent housing. Must include:  (1) </w:t>
            </w:r>
            <w:r w:rsidR="008257AA">
              <w:rPr>
                <w:rFonts w:ascii="Georgia" w:eastAsia="Times New Roman" w:hAnsi="Georgia" w:cs="Times New Roman"/>
              </w:rPr>
              <w:t xml:space="preserve">needs of the target population, (2) plan to address those needs through proposed case management activities, and (3) availability and accessibility of supportive services. </w:t>
            </w:r>
          </w:p>
          <w:p w:rsidR="008257AA" w:rsidRDefault="008257AA" w:rsidP="008257AA">
            <w:pPr>
              <w:autoSpaceDE w:val="0"/>
              <w:autoSpaceDN w:val="0"/>
              <w:adjustRightInd w:val="0"/>
              <w:spacing w:after="0" w:line="240" w:lineRule="auto"/>
              <w:rPr>
                <w:rFonts w:ascii="Georgia" w:eastAsia="Times New Roman" w:hAnsi="Georgia" w:cs="Times New Roman"/>
              </w:rPr>
            </w:pPr>
            <w:r w:rsidRPr="00750C74">
              <w:rPr>
                <w:rFonts w:ascii="Georgia" w:eastAsia="Times New Roman" w:hAnsi="Georgia" w:cs="Times New Roman"/>
                <w:color w:val="FF0000"/>
              </w:rPr>
              <w:t>*</w:t>
            </w:r>
            <w:r w:rsidR="00750C74" w:rsidRPr="00750C74">
              <w:rPr>
                <w:rFonts w:ascii="Georgia" w:eastAsia="Times New Roman" w:hAnsi="Georgia" w:cs="Times New Roman"/>
                <w:color w:val="FF0000"/>
              </w:rPr>
              <w:t>The response must include detailed response to (1) – (3) as it relates to obtaining permanent housing and maintaining permanent housing.</w:t>
            </w:r>
          </w:p>
        </w:tc>
        <w:tc>
          <w:tcPr>
            <w:tcW w:w="1218" w:type="dxa"/>
          </w:tcPr>
          <w:p w:rsidR="00B4154F" w:rsidRDefault="005439B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E23512" w:rsidTr="0073216D">
        <w:tc>
          <w:tcPr>
            <w:tcW w:w="5365" w:type="dxa"/>
          </w:tcPr>
          <w:p w:rsidR="00545C18" w:rsidRDefault="00545C18" w:rsidP="00BE6C8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Applicant should complete (A) or (B):</w:t>
            </w:r>
          </w:p>
          <w:p w:rsidR="00E23512" w:rsidRDefault="00545C18" w:rsidP="00BE6C8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 xml:space="preserve">(A) If units are not owned by project - </w:t>
            </w:r>
            <w:r w:rsidR="00BE6C88">
              <w:rPr>
                <w:rFonts w:ascii="Georgia" w:eastAsia="Times New Roman" w:hAnsi="Georgia" w:cs="Times New Roman"/>
              </w:rPr>
              <w:t>Describe: (1) how the project will help identify appropriate units, (2) the project’s established arrangements with homeless services providers, and (3) the project’s ability to engage with and recruitment of landlords.</w:t>
            </w:r>
            <w:r w:rsidR="00E23512">
              <w:rPr>
                <w:rFonts w:ascii="Georgia" w:eastAsia="Times New Roman" w:hAnsi="Georgia" w:cs="Times New Roman"/>
              </w:rPr>
              <w:t xml:space="preserve"> </w:t>
            </w:r>
          </w:p>
          <w:p w:rsidR="00545C18" w:rsidRPr="00545C18" w:rsidRDefault="00545C18" w:rsidP="00BE6C88">
            <w:pPr>
              <w:autoSpaceDE w:val="0"/>
              <w:autoSpaceDN w:val="0"/>
              <w:adjustRightInd w:val="0"/>
              <w:spacing w:after="0" w:line="240" w:lineRule="auto"/>
              <w:rPr>
                <w:rFonts w:ascii="Georgia" w:eastAsia="Times New Roman" w:hAnsi="Georgia" w:cs="Times New Roman"/>
                <w:color w:val="FF0000"/>
              </w:rPr>
            </w:pPr>
            <w:r w:rsidRPr="00545C18">
              <w:rPr>
                <w:rFonts w:ascii="Georgia" w:eastAsia="Times New Roman" w:hAnsi="Georgia" w:cs="Times New Roman"/>
                <w:color w:val="FF0000"/>
              </w:rPr>
              <w:t xml:space="preserve">*The response must include a description of (1) – (3). </w:t>
            </w:r>
          </w:p>
          <w:p w:rsidR="00545C18" w:rsidRDefault="00545C18" w:rsidP="00BE6C8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(B) If units are owned by project, describe: (1) how client choice is maximized and (2) how the project differentiates between the case management staff and process vs. the landlord role.</w:t>
            </w:r>
          </w:p>
          <w:p w:rsidR="00545C18" w:rsidRDefault="00545C18" w:rsidP="00BE6C88">
            <w:pPr>
              <w:autoSpaceDE w:val="0"/>
              <w:autoSpaceDN w:val="0"/>
              <w:adjustRightInd w:val="0"/>
              <w:spacing w:after="0" w:line="240" w:lineRule="auto"/>
              <w:rPr>
                <w:rFonts w:ascii="Georgia" w:eastAsia="Times New Roman" w:hAnsi="Georgia" w:cs="Times New Roman"/>
              </w:rPr>
            </w:pPr>
            <w:r w:rsidRPr="00545C18">
              <w:rPr>
                <w:rFonts w:ascii="Georgia" w:eastAsia="Times New Roman" w:hAnsi="Georgia" w:cs="Times New Roman"/>
                <w:color w:val="FF0000"/>
              </w:rPr>
              <w:t>*The response must include a description of (1)-(2).</w:t>
            </w:r>
          </w:p>
        </w:tc>
        <w:tc>
          <w:tcPr>
            <w:tcW w:w="1218" w:type="dxa"/>
          </w:tcPr>
          <w:p w:rsidR="00E23512" w:rsidRDefault="00942C9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lastRenderedPageBreak/>
              <w:t>10</w:t>
            </w:r>
          </w:p>
        </w:tc>
        <w:tc>
          <w:tcPr>
            <w:tcW w:w="1260" w:type="dxa"/>
          </w:tcPr>
          <w:p w:rsidR="00E23512" w:rsidRDefault="00E23512"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E23512" w:rsidRDefault="00E23512" w:rsidP="00EA5F86">
            <w:pPr>
              <w:autoSpaceDE w:val="0"/>
              <w:autoSpaceDN w:val="0"/>
              <w:adjustRightInd w:val="0"/>
              <w:spacing w:after="0" w:line="240" w:lineRule="auto"/>
              <w:jc w:val="center"/>
              <w:rPr>
                <w:rFonts w:ascii="Georgia" w:eastAsia="Times New Roman" w:hAnsi="Georgia" w:cs="Times New Roman"/>
              </w:rPr>
            </w:pPr>
          </w:p>
        </w:tc>
      </w:tr>
      <w:tr w:rsidR="00B4154F" w:rsidTr="0073216D">
        <w:tc>
          <w:tcPr>
            <w:tcW w:w="5365" w:type="dxa"/>
          </w:tcPr>
          <w:p w:rsidR="00CD5919" w:rsidRDefault="005439B4"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how participants will be assisted to increase their employment and/or income. </w:t>
            </w:r>
            <w:r w:rsidR="00545C18">
              <w:rPr>
                <w:rFonts w:ascii="Georgia" w:eastAsia="Times New Roman" w:hAnsi="Georgia" w:cs="Times New Roman"/>
              </w:rPr>
              <w:t>Specifically (1) how will the project will help program participants obtain income, (2) how the supportive services provided will lead directly to program participants gaining employment, assessing SSI,SSDI, or other mainstream income streams, and (3) how the requested CoC program funds will contribute to the program participants becoming more independent.</w:t>
            </w:r>
          </w:p>
          <w:p w:rsidR="00B4154F" w:rsidRDefault="00545C18" w:rsidP="00EA5F86">
            <w:pPr>
              <w:autoSpaceDE w:val="0"/>
              <w:autoSpaceDN w:val="0"/>
              <w:adjustRightInd w:val="0"/>
              <w:spacing w:after="0" w:line="240" w:lineRule="auto"/>
              <w:rPr>
                <w:rFonts w:ascii="Georgia" w:eastAsia="Times New Roman" w:hAnsi="Georgia" w:cs="Times New Roman"/>
              </w:rPr>
            </w:pPr>
            <w:r w:rsidRPr="00545C18">
              <w:rPr>
                <w:rFonts w:ascii="Georgia" w:eastAsia="Times New Roman" w:hAnsi="Georgia" w:cs="Times New Roman"/>
                <w:color w:val="FF0000"/>
              </w:rPr>
              <w:t>*The response must provide detailed description of how the project, the services, and the funds will assist in (1) – (3).</w:t>
            </w:r>
          </w:p>
        </w:tc>
        <w:tc>
          <w:tcPr>
            <w:tcW w:w="1218" w:type="dxa"/>
          </w:tcPr>
          <w:p w:rsidR="00B4154F" w:rsidRDefault="005439B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E2002E" w:rsidTr="0073216D">
        <w:tc>
          <w:tcPr>
            <w:tcW w:w="5365" w:type="dxa"/>
          </w:tcPr>
          <w:p w:rsidR="00E2002E" w:rsidRDefault="00E2002E" w:rsidP="00A07B8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Thoroughness of explanation of supporting services including who, how they will be accessed, and how often.</w:t>
            </w:r>
          </w:p>
          <w:p w:rsidR="00C6210D" w:rsidRDefault="00C6210D" w:rsidP="00A07B84">
            <w:pPr>
              <w:autoSpaceDE w:val="0"/>
              <w:autoSpaceDN w:val="0"/>
              <w:adjustRightInd w:val="0"/>
              <w:spacing w:after="0" w:line="240" w:lineRule="auto"/>
              <w:rPr>
                <w:rFonts w:ascii="Georgia" w:eastAsia="Times New Roman" w:hAnsi="Georgia" w:cs="Times New Roman"/>
              </w:rPr>
            </w:pPr>
            <w:r w:rsidRPr="00C6210D">
              <w:rPr>
                <w:rFonts w:ascii="Georgia" w:eastAsia="Times New Roman" w:hAnsi="Georgia" w:cs="Times New Roman"/>
                <w:color w:val="FF0000"/>
              </w:rPr>
              <w:t>*The chart must be completed. The goal is that projects should be partnering or working with partners to provide a variety of services.</w:t>
            </w:r>
          </w:p>
        </w:tc>
        <w:tc>
          <w:tcPr>
            <w:tcW w:w="1218" w:type="dxa"/>
          </w:tcPr>
          <w:p w:rsidR="00E2002E" w:rsidRDefault="00E2002E"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E2002E" w:rsidRDefault="00E2002E"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E2002E" w:rsidRDefault="00E2002E" w:rsidP="00EA5F86">
            <w:pPr>
              <w:autoSpaceDE w:val="0"/>
              <w:autoSpaceDN w:val="0"/>
              <w:adjustRightInd w:val="0"/>
              <w:spacing w:after="0" w:line="240" w:lineRule="auto"/>
              <w:jc w:val="center"/>
              <w:rPr>
                <w:rFonts w:ascii="Georgia" w:eastAsia="Times New Roman" w:hAnsi="Georgia" w:cs="Times New Roman"/>
              </w:rPr>
            </w:pPr>
          </w:p>
        </w:tc>
      </w:tr>
      <w:tr w:rsidR="00B4154F" w:rsidTr="0073216D">
        <w:tc>
          <w:tcPr>
            <w:tcW w:w="5365" w:type="dxa"/>
          </w:tcPr>
          <w:p w:rsidR="00B4154F" w:rsidRDefault="005439B4" w:rsidP="00A07B8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Will the project make available regular or as requested transportation assistance to </w:t>
            </w:r>
            <w:r w:rsidR="00A07B84">
              <w:rPr>
                <w:rFonts w:ascii="Georgia" w:eastAsia="Times New Roman" w:hAnsi="Georgia" w:cs="Times New Roman"/>
              </w:rPr>
              <w:t>attend mainstream benefit appointments, employment training, or jobs</w:t>
            </w:r>
            <w:r>
              <w:rPr>
                <w:rFonts w:ascii="Georgia" w:eastAsia="Times New Roman" w:hAnsi="Georgia" w:cs="Times New Roman"/>
              </w:rPr>
              <w:t xml:space="preserve">? </w:t>
            </w:r>
            <w:r w:rsidR="00A07B84" w:rsidRPr="005439B4">
              <w:rPr>
                <w:rFonts w:ascii="Georgia" w:eastAsia="Times New Roman" w:hAnsi="Georgia" w:cs="Times New Roman"/>
                <w:i/>
                <w:sz w:val="20"/>
                <w:szCs w:val="20"/>
              </w:rPr>
              <w:t>Yes = 5 pts.  No = 0 pts.</w:t>
            </w:r>
          </w:p>
        </w:tc>
        <w:tc>
          <w:tcPr>
            <w:tcW w:w="1218" w:type="dxa"/>
          </w:tcPr>
          <w:p w:rsidR="00B4154F" w:rsidRDefault="005439B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A07B84" w:rsidTr="0073216D">
        <w:tc>
          <w:tcPr>
            <w:tcW w:w="5365" w:type="dxa"/>
          </w:tcPr>
          <w:p w:rsidR="00A07B84" w:rsidRDefault="00A07B84" w:rsidP="0073216D">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Will the </w:t>
            </w:r>
            <w:r w:rsidR="0073216D">
              <w:rPr>
                <w:rFonts w:ascii="Georgia" w:eastAsia="Times New Roman" w:hAnsi="Georgia" w:cs="Times New Roman"/>
              </w:rPr>
              <w:t>project provide at least annual follow-ups with participants to ensure mainstream benefits are received and renewed</w:t>
            </w:r>
            <w:r>
              <w:rPr>
                <w:rFonts w:ascii="Georgia" w:eastAsia="Times New Roman" w:hAnsi="Georgia" w:cs="Times New Roman"/>
              </w:rPr>
              <w:t xml:space="preserve">?  </w:t>
            </w:r>
            <w:r w:rsidRPr="005439B4">
              <w:rPr>
                <w:rFonts w:ascii="Georgia" w:eastAsia="Times New Roman" w:hAnsi="Georgia" w:cs="Times New Roman"/>
                <w:i/>
                <w:sz w:val="20"/>
                <w:szCs w:val="20"/>
              </w:rPr>
              <w:t>Yes = 5 pts.  No = 0 pts.</w:t>
            </w:r>
          </w:p>
        </w:tc>
        <w:tc>
          <w:tcPr>
            <w:tcW w:w="1218" w:type="dxa"/>
          </w:tcPr>
          <w:p w:rsidR="00A07B84" w:rsidRDefault="00A07B8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A07B84" w:rsidRDefault="00A07B84"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A07B84" w:rsidRDefault="00A07B84" w:rsidP="00EA5F86">
            <w:pPr>
              <w:autoSpaceDE w:val="0"/>
              <w:autoSpaceDN w:val="0"/>
              <w:adjustRightInd w:val="0"/>
              <w:spacing w:after="0" w:line="240" w:lineRule="auto"/>
              <w:jc w:val="center"/>
              <w:rPr>
                <w:rFonts w:ascii="Georgia" w:eastAsia="Times New Roman" w:hAnsi="Georgia" w:cs="Times New Roman"/>
              </w:rPr>
            </w:pPr>
          </w:p>
        </w:tc>
      </w:tr>
      <w:tr w:rsidR="00B4154F" w:rsidTr="0073216D">
        <w:tc>
          <w:tcPr>
            <w:tcW w:w="5365" w:type="dxa"/>
          </w:tcPr>
          <w:p w:rsidR="00B4154F" w:rsidRDefault="00E2002E" w:rsidP="00E2002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Will </w:t>
            </w:r>
            <w:r w:rsidR="005439B4" w:rsidRPr="005439B4">
              <w:rPr>
                <w:rFonts w:ascii="Georgia" w:eastAsia="Times New Roman" w:hAnsi="Georgia" w:cs="Times New Roman"/>
              </w:rPr>
              <w:t>project participants have access to SSI/SSDI technical assistance provided by the applicant, a sub-recipient, or partner agency (through a formal or informal relationship)?</w:t>
            </w:r>
            <w:r w:rsidR="005439B4">
              <w:rPr>
                <w:rFonts w:ascii="Georgia" w:eastAsia="Times New Roman" w:hAnsi="Georgia" w:cs="Times New Roman"/>
              </w:rPr>
              <w:t xml:space="preserve">  </w:t>
            </w:r>
            <w:r w:rsidR="005439B4" w:rsidRPr="005439B4">
              <w:rPr>
                <w:rFonts w:ascii="Georgia" w:eastAsia="Times New Roman" w:hAnsi="Georgia" w:cs="Times New Roman"/>
                <w:i/>
                <w:sz w:val="20"/>
                <w:szCs w:val="20"/>
              </w:rPr>
              <w:t>Yes = 5 pts.  No = 0 pts.</w:t>
            </w:r>
          </w:p>
        </w:tc>
        <w:tc>
          <w:tcPr>
            <w:tcW w:w="1218" w:type="dxa"/>
          </w:tcPr>
          <w:p w:rsidR="00E44281" w:rsidRDefault="00E2002E" w:rsidP="00E44281">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p w:rsidR="005439B4" w:rsidRDefault="005439B4" w:rsidP="00E44281">
            <w:pPr>
              <w:autoSpaceDE w:val="0"/>
              <w:autoSpaceDN w:val="0"/>
              <w:adjustRightInd w:val="0"/>
              <w:spacing w:after="0" w:line="240" w:lineRule="auto"/>
              <w:jc w:val="center"/>
              <w:rPr>
                <w:rFonts w:ascii="Georgia" w:eastAsia="Times New Roman" w:hAnsi="Georgia" w:cs="Times New Roman"/>
              </w:rPr>
            </w:pP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5439B4" w:rsidTr="0073216D">
        <w:tc>
          <w:tcPr>
            <w:tcW w:w="5365" w:type="dxa"/>
          </w:tcPr>
          <w:p w:rsidR="005439B4" w:rsidRDefault="005439B4" w:rsidP="005439B4">
            <w:pPr>
              <w:autoSpaceDE w:val="0"/>
              <w:autoSpaceDN w:val="0"/>
              <w:adjustRightInd w:val="0"/>
              <w:spacing w:after="0" w:line="240" w:lineRule="auto"/>
              <w:rPr>
                <w:rFonts w:ascii="Georgia" w:eastAsia="Times New Roman" w:hAnsi="Georgia" w:cs="Times New Roman"/>
              </w:rPr>
            </w:pPr>
            <w:r w:rsidRPr="00FA6ABB">
              <w:rPr>
                <w:rFonts w:ascii="Georgia" w:eastAsia="Times New Roman" w:hAnsi="Georgia" w:cs="Times New Roman"/>
                <w:b/>
              </w:rPr>
              <w:t>Subtotal</w:t>
            </w:r>
          </w:p>
        </w:tc>
        <w:tc>
          <w:tcPr>
            <w:tcW w:w="1218" w:type="dxa"/>
          </w:tcPr>
          <w:p w:rsidR="00E44281" w:rsidRDefault="00942C9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b/>
              </w:rPr>
              <w:t>5</w:t>
            </w:r>
            <w:r w:rsidR="00E2002E">
              <w:rPr>
                <w:rFonts w:ascii="Georgia" w:eastAsia="Times New Roman" w:hAnsi="Georgia" w:cs="Times New Roman"/>
                <w:b/>
              </w:rPr>
              <w:t>5</w:t>
            </w:r>
          </w:p>
        </w:tc>
        <w:tc>
          <w:tcPr>
            <w:tcW w:w="1260" w:type="dxa"/>
          </w:tcPr>
          <w:p w:rsidR="005439B4" w:rsidRDefault="005439B4"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5439B4" w:rsidRDefault="005439B4" w:rsidP="00EA5F86">
            <w:pPr>
              <w:autoSpaceDE w:val="0"/>
              <w:autoSpaceDN w:val="0"/>
              <w:adjustRightInd w:val="0"/>
              <w:spacing w:after="0" w:line="240" w:lineRule="auto"/>
              <w:jc w:val="center"/>
              <w:rPr>
                <w:rFonts w:ascii="Georgia" w:eastAsia="Times New Roman" w:hAnsi="Georgia" w:cs="Times New Roman"/>
              </w:rPr>
            </w:pPr>
          </w:p>
        </w:tc>
      </w:tr>
    </w:tbl>
    <w:p w:rsidR="00600931" w:rsidRPr="009162BC" w:rsidRDefault="00600931" w:rsidP="00600931">
      <w:pPr>
        <w:autoSpaceDE w:val="0"/>
        <w:autoSpaceDN w:val="0"/>
        <w:adjustRightInd w:val="0"/>
        <w:spacing w:after="0" w:line="240" w:lineRule="auto"/>
        <w:rPr>
          <w:rFonts w:ascii="Georgia" w:eastAsia="Times New Roman" w:hAnsi="Georgia" w:cs="Times New Roman"/>
        </w:rPr>
      </w:pPr>
    </w:p>
    <w:p w:rsidR="00976DC3" w:rsidRDefault="00976DC3" w:rsidP="00976DC3">
      <w:pPr>
        <w:autoSpaceDE w:val="0"/>
        <w:autoSpaceDN w:val="0"/>
        <w:adjustRightInd w:val="0"/>
        <w:spacing w:after="0" w:line="240" w:lineRule="auto"/>
        <w:rPr>
          <w:rFonts w:ascii="Georgia" w:eastAsia="Times New Roman" w:hAnsi="Georgia" w:cs="Times New Roman"/>
        </w:rPr>
      </w:pPr>
    </w:p>
    <w:p w:rsidR="002E780C" w:rsidRDefault="002E780C" w:rsidP="00976DC3">
      <w:pPr>
        <w:autoSpaceDE w:val="0"/>
        <w:autoSpaceDN w:val="0"/>
        <w:adjustRightInd w:val="0"/>
        <w:spacing w:after="0" w:line="240" w:lineRule="auto"/>
        <w:rPr>
          <w:rFonts w:ascii="Georgia" w:eastAsia="Times New Roman" w:hAnsi="Georgia" w:cs="Times New Roman"/>
        </w:rPr>
      </w:pPr>
    </w:p>
    <w:p w:rsidR="002E780C" w:rsidRDefault="002E780C" w:rsidP="00976DC3">
      <w:pPr>
        <w:autoSpaceDE w:val="0"/>
        <w:autoSpaceDN w:val="0"/>
        <w:adjustRightInd w:val="0"/>
        <w:spacing w:after="0" w:line="240" w:lineRule="auto"/>
        <w:rPr>
          <w:rFonts w:ascii="Georgia" w:eastAsia="Times New Roman" w:hAnsi="Georgia" w:cs="Times New Roman"/>
        </w:rPr>
      </w:pPr>
    </w:p>
    <w:p w:rsidR="002E780C" w:rsidRDefault="002E780C" w:rsidP="00976DC3">
      <w:pPr>
        <w:autoSpaceDE w:val="0"/>
        <w:autoSpaceDN w:val="0"/>
        <w:adjustRightInd w:val="0"/>
        <w:spacing w:after="0" w:line="240" w:lineRule="auto"/>
        <w:rPr>
          <w:rFonts w:ascii="Georgia" w:eastAsia="Times New Roman" w:hAnsi="Georgia" w:cs="Times New Roman"/>
        </w:rPr>
      </w:pPr>
    </w:p>
    <w:p w:rsidR="00B4154F" w:rsidRPr="00B4154F" w:rsidRDefault="00E2002E" w:rsidP="00B4154F">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lastRenderedPageBreak/>
        <w:t>E</w:t>
      </w:r>
      <w:r w:rsidR="00B4154F">
        <w:rPr>
          <w:rFonts w:ascii="Georgia" w:eastAsia="Times New Roman" w:hAnsi="Georgia" w:cs="Times New Roman"/>
          <w:b/>
        </w:rPr>
        <w:t xml:space="preserve">. </w:t>
      </w:r>
      <w:r w:rsidR="00B4154F">
        <w:rPr>
          <w:rFonts w:ascii="Georgia" w:eastAsia="Times New Roman" w:hAnsi="Georgia" w:cs="Times New Roman"/>
          <w:b/>
        </w:rPr>
        <w:tab/>
        <w:t>Outreach for Participants</w:t>
      </w:r>
    </w:p>
    <w:tbl>
      <w:tblPr>
        <w:tblStyle w:val="TableGrid"/>
        <w:tblW w:w="11065" w:type="dxa"/>
        <w:tblLook w:val="04A0" w:firstRow="1" w:lastRow="0" w:firstColumn="1" w:lastColumn="0" w:noHBand="0" w:noVBand="1"/>
      </w:tblPr>
      <w:tblGrid>
        <w:gridCol w:w="5395"/>
        <w:gridCol w:w="1170"/>
        <w:gridCol w:w="1260"/>
        <w:gridCol w:w="3240"/>
      </w:tblGrid>
      <w:tr w:rsidR="00B4154F" w:rsidTr="00EA5F86">
        <w:tc>
          <w:tcPr>
            <w:tcW w:w="5395"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B4154F" w:rsidTr="00EA5F86">
        <w:tc>
          <w:tcPr>
            <w:tcW w:w="5395" w:type="dxa"/>
          </w:tcPr>
          <w:p w:rsidR="00B4154F" w:rsidRDefault="00DA2A57"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Percentage of persons who will be served by the proposed project – reflecting HUD priorities and BOS priorities, coordinated entry, order of priority</w:t>
            </w:r>
          </w:p>
          <w:p w:rsidR="002E780C" w:rsidRDefault="002E780C" w:rsidP="00EA5F86">
            <w:pPr>
              <w:autoSpaceDE w:val="0"/>
              <w:autoSpaceDN w:val="0"/>
              <w:adjustRightInd w:val="0"/>
              <w:spacing w:after="0" w:line="240" w:lineRule="auto"/>
              <w:rPr>
                <w:rFonts w:ascii="Georgia" w:eastAsia="Times New Roman" w:hAnsi="Georgia" w:cs="Times New Roman"/>
              </w:rPr>
            </w:pPr>
            <w:r w:rsidRPr="002E780C">
              <w:rPr>
                <w:rFonts w:ascii="Georgia" w:eastAsia="Times New Roman" w:hAnsi="Georgia" w:cs="Times New Roman"/>
                <w:color w:val="FF0000"/>
              </w:rPr>
              <w:t>*Looking for realistic assessment of who is on their coordinated entry list and whether they are in shelter, fleeing DV, or outside.</w:t>
            </w:r>
          </w:p>
        </w:tc>
        <w:tc>
          <w:tcPr>
            <w:tcW w:w="1170" w:type="dxa"/>
          </w:tcPr>
          <w:p w:rsidR="00B4154F" w:rsidRDefault="00401868"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B4154F" w:rsidTr="00EA5F86">
        <w:tc>
          <w:tcPr>
            <w:tcW w:w="5395" w:type="dxa"/>
          </w:tcPr>
          <w:p w:rsidR="00DA2A57" w:rsidRDefault="00DA2A57" w:rsidP="002E780C">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w:t>
            </w:r>
            <w:r w:rsidR="002E780C">
              <w:rPr>
                <w:rFonts w:ascii="Georgia" w:eastAsia="Times New Roman" w:hAnsi="Georgia" w:cs="Times New Roman"/>
              </w:rPr>
              <w:t>outreach plan including marketing the project throughout the community, to participants and stakeholders.</w:t>
            </w:r>
          </w:p>
          <w:p w:rsidR="002E780C" w:rsidRDefault="002E780C" w:rsidP="002E780C">
            <w:pPr>
              <w:autoSpaceDE w:val="0"/>
              <w:autoSpaceDN w:val="0"/>
              <w:adjustRightInd w:val="0"/>
              <w:spacing w:after="0" w:line="240" w:lineRule="auto"/>
              <w:rPr>
                <w:rFonts w:ascii="Georgia" w:eastAsia="Times New Roman" w:hAnsi="Georgia" w:cs="Times New Roman"/>
              </w:rPr>
            </w:pPr>
            <w:r w:rsidRPr="002E780C">
              <w:rPr>
                <w:rFonts w:ascii="Georgia" w:eastAsia="Times New Roman" w:hAnsi="Georgia" w:cs="Times New Roman"/>
                <w:color w:val="FF0000"/>
              </w:rPr>
              <w:t xml:space="preserve">*This response should include outreach, marketing to participants and stakeholders &amp; partners. </w:t>
            </w:r>
          </w:p>
        </w:tc>
        <w:tc>
          <w:tcPr>
            <w:tcW w:w="1170" w:type="dxa"/>
          </w:tcPr>
          <w:p w:rsidR="00B4154F" w:rsidRDefault="005515BC"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DA2A57" w:rsidTr="00EA5F86">
        <w:tc>
          <w:tcPr>
            <w:tcW w:w="5395" w:type="dxa"/>
          </w:tcPr>
          <w:p w:rsidR="00DA2A57" w:rsidRDefault="009F1F09"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specific coordination and referral process between coordinated entry and this project.</w:t>
            </w:r>
          </w:p>
          <w:p w:rsidR="009F1F09" w:rsidRPr="00DA2A57" w:rsidRDefault="009F1F09" w:rsidP="00EA5F86">
            <w:pPr>
              <w:autoSpaceDE w:val="0"/>
              <w:autoSpaceDN w:val="0"/>
              <w:adjustRightInd w:val="0"/>
              <w:spacing w:after="0" w:line="240" w:lineRule="auto"/>
              <w:rPr>
                <w:rFonts w:ascii="Georgia" w:eastAsia="Times New Roman" w:hAnsi="Georgia" w:cs="Times New Roman"/>
                <w:b/>
              </w:rPr>
            </w:pPr>
            <w:r w:rsidRPr="009F1F09">
              <w:rPr>
                <w:rFonts w:ascii="Georgia" w:eastAsia="Times New Roman" w:hAnsi="Georgia" w:cs="Times New Roman"/>
                <w:color w:val="FF0000"/>
              </w:rPr>
              <w:t>*This response must be accurate in regards to the coordination entry process, prioritization process, and order of priority.</w:t>
            </w:r>
          </w:p>
        </w:tc>
        <w:tc>
          <w:tcPr>
            <w:tcW w:w="1170" w:type="dxa"/>
          </w:tcPr>
          <w:p w:rsidR="00401868" w:rsidRPr="005515BC" w:rsidRDefault="00B60B48" w:rsidP="005515B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DA2A57" w:rsidRDefault="00DA2A5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DA2A57" w:rsidRDefault="00DA2A57" w:rsidP="00EA5F86">
            <w:pPr>
              <w:autoSpaceDE w:val="0"/>
              <w:autoSpaceDN w:val="0"/>
              <w:adjustRightInd w:val="0"/>
              <w:spacing w:after="0" w:line="240" w:lineRule="auto"/>
              <w:jc w:val="center"/>
              <w:rPr>
                <w:rFonts w:ascii="Georgia" w:eastAsia="Times New Roman" w:hAnsi="Georgia" w:cs="Times New Roman"/>
              </w:rPr>
            </w:pPr>
          </w:p>
        </w:tc>
      </w:tr>
      <w:tr w:rsidR="005515BC" w:rsidTr="00EA5F86">
        <w:tc>
          <w:tcPr>
            <w:tcW w:w="5395" w:type="dxa"/>
          </w:tcPr>
          <w:p w:rsidR="005515BC" w:rsidRDefault="005515BC" w:rsidP="005515BC">
            <w:pPr>
              <w:autoSpaceDE w:val="0"/>
              <w:autoSpaceDN w:val="0"/>
              <w:adjustRightInd w:val="0"/>
              <w:spacing w:after="0" w:line="240" w:lineRule="auto"/>
              <w:rPr>
                <w:rFonts w:ascii="Georgia" w:eastAsia="Times New Roman" w:hAnsi="Georgia" w:cs="Times New Roman"/>
                <w:b/>
              </w:rPr>
            </w:pPr>
            <w:r w:rsidRPr="00DA2A57">
              <w:rPr>
                <w:rFonts w:ascii="Georgia" w:eastAsia="Times New Roman" w:hAnsi="Georgia" w:cs="Times New Roman"/>
                <w:b/>
              </w:rPr>
              <w:t>Subtotal</w:t>
            </w:r>
          </w:p>
          <w:p w:rsidR="000D3E53" w:rsidRPr="00DA2A57" w:rsidRDefault="000D3E53" w:rsidP="005515BC">
            <w:pPr>
              <w:autoSpaceDE w:val="0"/>
              <w:autoSpaceDN w:val="0"/>
              <w:adjustRightInd w:val="0"/>
              <w:spacing w:after="0" w:line="240" w:lineRule="auto"/>
              <w:rPr>
                <w:rFonts w:ascii="Georgia" w:eastAsia="Times New Roman" w:hAnsi="Georgia" w:cs="Times New Roman"/>
                <w:b/>
              </w:rPr>
            </w:pPr>
          </w:p>
        </w:tc>
        <w:tc>
          <w:tcPr>
            <w:tcW w:w="1170" w:type="dxa"/>
          </w:tcPr>
          <w:p w:rsidR="00401868" w:rsidRPr="00DA2A57" w:rsidRDefault="00B60B48" w:rsidP="005515BC">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30</w:t>
            </w:r>
          </w:p>
        </w:tc>
        <w:tc>
          <w:tcPr>
            <w:tcW w:w="1260" w:type="dxa"/>
          </w:tcPr>
          <w:p w:rsidR="005515BC" w:rsidRDefault="005515BC" w:rsidP="005515BC">
            <w:pPr>
              <w:autoSpaceDE w:val="0"/>
              <w:autoSpaceDN w:val="0"/>
              <w:adjustRightInd w:val="0"/>
              <w:spacing w:after="0" w:line="240" w:lineRule="auto"/>
              <w:jc w:val="center"/>
              <w:rPr>
                <w:rFonts w:ascii="Georgia" w:eastAsia="Times New Roman" w:hAnsi="Georgia" w:cs="Times New Roman"/>
              </w:rPr>
            </w:pPr>
          </w:p>
        </w:tc>
        <w:tc>
          <w:tcPr>
            <w:tcW w:w="3240" w:type="dxa"/>
          </w:tcPr>
          <w:p w:rsidR="005515BC" w:rsidRDefault="005515BC" w:rsidP="005515BC">
            <w:pPr>
              <w:autoSpaceDE w:val="0"/>
              <w:autoSpaceDN w:val="0"/>
              <w:adjustRightInd w:val="0"/>
              <w:spacing w:after="0" w:line="240" w:lineRule="auto"/>
              <w:jc w:val="center"/>
              <w:rPr>
                <w:rFonts w:ascii="Georgia" w:eastAsia="Times New Roman" w:hAnsi="Georgia" w:cs="Times New Roman"/>
              </w:rPr>
            </w:pPr>
          </w:p>
        </w:tc>
      </w:tr>
    </w:tbl>
    <w:p w:rsidR="00BD102F" w:rsidRDefault="00BD102F" w:rsidP="00BD102F">
      <w:pPr>
        <w:autoSpaceDE w:val="0"/>
        <w:autoSpaceDN w:val="0"/>
        <w:adjustRightInd w:val="0"/>
        <w:spacing w:after="0" w:line="240" w:lineRule="auto"/>
        <w:rPr>
          <w:rFonts w:ascii="Georgia" w:eastAsia="Times New Roman" w:hAnsi="Georgia" w:cs="Times New Roman"/>
        </w:rPr>
      </w:pPr>
    </w:p>
    <w:p w:rsidR="00820DDB" w:rsidRPr="009162BC" w:rsidRDefault="00820DDB" w:rsidP="00BD102F">
      <w:pPr>
        <w:autoSpaceDE w:val="0"/>
        <w:autoSpaceDN w:val="0"/>
        <w:adjustRightInd w:val="0"/>
        <w:spacing w:after="0" w:line="240" w:lineRule="auto"/>
        <w:rPr>
          <w:rFonts w:ascii="Georgia" w:eastAsia="Times New Roman" w:hAnsi="Georgia" w:cs="Times New Roman"/>
        </w:rPr>
      </w:pPr>
    </w:p>
    <w:p w:rsidR="0000549A" w:rsidRPr="00B4154F" w:rsidRDefault="007B3D26" w:rsidP="0000549A">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F</w:t>
      </w:r>
      <w:r w:rsidR="0000549A">
        <w:rPr>
          <w:rFonts w:ascii="Georgia" w:eastAsia="Times New Roman" w:hAnsi="Georgia" w:cs="Times New Roman"/>
          <w:b/>
        </w:rPr>
        <w:t xml:space="preserve">. </w:t>
      </w:r>
      <w:r w:rsidR="0000549A">
        <w:rPr>
          <w:rFonts w:ascii="Georgia" w:eastAsia="Times New Roman" w:hAnsi="Georgia" w:cs="Times New Roman"/>
          <w:b/>
        </w:rPr>
        <w:tab/>
      </w:r>
      <w:r w:rsidR="00CA6EED">
        <w:rPr>
          <w:rFonts w:ascii="Georgia" w:eastAsia="Times New Roman" w:hAnsi="Georgia" w:cs="Times New Roman"/>
          <w:b/>
        </w:rPr>
        <w:t>Budget</w:t>
      </w:r>
    </w:p>
    <w:tbl>
      <w:tblPr>
        <w:tblStyle w:val="TableGrid"/>
        <w:tblW w:w="11065" w:type="dxa"/>
        <w:tblLook w:val="04A0" w:firstRow="1" w:lastRow="0" w:firstColumn="1" w:lastColumn="0" w:noHBand="0" w:noVBand="1"/>
      </w:tblPr>
      <w:tblGrid>
        <w:gridCol w:w="5395"/>
        <w:gridCol w:w="1170"/>
        <w:gridCol w:w="1260"/>
        <w:gridCol w:w="3240"/>
      </w:tblGrid>
      <w:tr w:rsidR="0000549A" w:rsidTr="00EA5F86">
        <w:tc>
          <w:tcPr>
            <w:tcW w:w="5395" w:type="dxa"/>
          </w:tcPr>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00549A" w:rsidTr="00EA5F86">
        <w:tc>
          <w:tcPr>
            <w:tcW w:w="5395" w:type="dxa"/>
          </w:tcPr>
          <w:p w:rsidR="0000549A" w:rsidRDefault="00CA6EE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Complete explanation of budget – including leasing and/or rental assistance</w:t>
            </w:r>
          </w:p>
          <w:p w:rsidR="00820DDB" w:rsidRDefault="00820DDB" w:rsidP="00EA5F86">
            <w:pPr>
              <w:autoSpaceDE w:val="0"/>
              <w:autoSpaceDN w:val="0"/>
              <w:adjustRightInd w:val="0"/>
              <w:spacing w:after="0" w:line="240" w:lineRule="auto"/>
              <w:rPr>
                <w:rFonts w:ascii="Georgia" w:eastAsia="Times New Roman" w:hAnsi="Georgia" w:cs="Times New Roman"/>
              </w:rPr>
            </w:pPr>
            <w:r w:rsidRPr="00820DDB">
              <w:rPr>
                <w:rFonts w:ascii="Georgia" w:eastAsia="Times New Roman" w:hAnsi="Georgia" w:cs="Times New Roman"/>
                <w:color w:val="FF0000"/>
              </w:rPr>
              <w:t>*The project must complete only 1 – leasing for PSH and rental assistance for RRH.  The project must use 2017 FMR.</w:t>
            </w:r>
            <w:r>
              <w:rPr>
                <w:rFonts w:ascii="Georgia" w:eastAsia="Times New Roman" w:hAnsi="Georgia" w:cs="Times New Roman"/>
                <w:color w:val="FF0000"/>
              </w:rPr>
              <w:t xml:space="preserve"> The number of units must match what the application says in “E. Housing Type and Location.”</w:t>
            </w:r>
          </w:p>
        </w:tc>
        <w:tc>
          <w:tcPr>
            <w:tcW w:w="1170" w:type="dxa"/>
          </w:tcPr>
          <w:p w:rsidR="0000549A" w:rsidRDefault="00CA6EED" w:rsidP="00CA6EE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r>
      <w:tr w:rsidR="0000549A" w:rsidTr="00EA5F86">
        <w:tc>
          <w:tcPr>
            <w:tcW w:w="5395" w:type="dxa"/>
          </w:tcPr>
          <w:p w:rsidR="0000549A" w:rsidRDefault="00CA6EE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Cost effective description of </w:t>
            </w:r>
            <w:r w:rsidR="007B09B2">
              <w:rPr>
                <w:rFonts w:ascii="Georgia" w:eastAsia="Times New Roman" w:hAnsi="Georgia" w:cs="Times New Roman"/>
              </w:rPr>
              <w:t xml:space="preserve">supportive </w:t>
            </w:r>
            <w:r>
              <w:rPr>
                <w:rFonts w:ascii="Georgia" w:eastAsia="Times New Roman" w:hAnsi="Georgia" w:cs="Times New Roman"/>
              </w:rPr>
              <w:t>services</w:t>
            </w:r>
            <w:r w:rsidR="00BD7CC5">
              <w:rPr>
                <w:rFonts w:ascii="Georgia" w:eastAsia="Times New Roman" w:hAnsi="Georgia" w:cs="Times New Roman"/>
              </w:rPr>
              <w:t>-operations-HMIS</w:t>
            </w:r>
            <w:r>
              <w:rPr>
                <w:rFonts w:ascii="Georgia" w:eastAsia="Times New Roman" w:hAnsi="Georgia" w:cs="Times New Roman"/>
              </w:rPr>
              <w:t>, including amount of funding for project type and needs of prospective project participants (i.e. number of units, FMR, rent reasonableness, community need)</w:t>
            </w:r>
          </w:p>
          <w:p w:rsidR="007B09B2" w:rsidRDefault="007B09B2" w:rsidP="00EA5F86">
            <w:pPr>
              <w:autoSpaceDE w:val="0"/>
              <w:autoSpaceDN w:val="0"/>
              <w:adjustRightInd w:val="0"/>
              <w:spacing w:after="0" w:line="240" w:lineRule="auto"/>
              <w:rPr>
                <w:rFonts w:ascii="Georgia" w:eastAsia="Times New Roman" w:hAnsi="Georgia" w:cs="Times New Roman"/>
              </w:rPr>
            </w:pPr>
            <w:r w:rsidRPr="007B09B2">
              <w:rPr>
                <w:rFonts w:ascii="Georgia" w:eastAsia="Times New Roman" w:hAnsi="Georgia" w:cs="Times New Roman"/>
                <w:color w:val="FF0000"/>
              </w:rPr>
              <w:t>*This should include both quantity and description for the supportive services</w:t>
            </w:r>
            <w:r w:rsidR="00BD7CC5">
              <w:rPr>
                <w:rFonts w:ascii="Georgia" w:eastAsia="Times New Roman" w:hAnsi="Georgia" w:cs="Times New Roman"/>
                <w:color w:val="FF0000"/>
              </w:rPr>
              <w:t>, operating, and HMIS</w:t>
            </w:r>
            <w:r w:rsidRPr="007B09B2">
              <w:rPr>
                <w:rFonts w:ascii="Georgia" w:eastAsia="Times New Roman" w:hAnsi="Georgia" w:cs="Times New Roman"/>
                <w:color w:val="FF0000"/>
              </w:rPr>
              <w:t xml:space="preserve">.  </w:t>
            </w:r>
          </w:p>
        </w:tc>
        <w:tc>
          <w:tcPr>
            <w:tcW w:w="1170" w:type="dxa"/>
          </w:tcPr>
          <w:p w:rsidR="0000549A" w:rsidRDefault="00CA6EE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r>
      <w:tr w:rsidR="0000549A" w:rsidTr="00EA5F86">
        <w:tc>
          <w:tcPr>
            <w:tcW w:w="5395" w:type="dxa"/>
          </w:tcPr>
          <w:p w:rsidR="0000549A" w:rsidRDefault="00CA6EED" w:rsidP="00EA5F86">
            <w:pPr>
              <w:autoSpaceDE w:val="0"/>
              <w:autoSpaceDN w:val="0"/>
              <w:adjustRightInd w:val="0"/>
              <w:spacing w:after="0" w:line="240" w:lineRule="auto"/>
              <w:rPr>
                <w:rFonts w:ascii="Georgia" w:eastAsia="Times New Roman" w:hAnsi="Georgia" w:cs="Times New Roman"/>
                <w:b/>
              </w:rPr>
            </w:pPr>
            <w:r w:rsidRPr="00CA6EED">
              <w:rPr>
                <w:rFonts w:ascii="Georgia" w:eastAsia="Times New Roman" w:hAnsi="Georgia" w:cs="Times New Roman"/>
                <w:b/>
              </w:rPr>
              <w:t>Subtotal</w:t>
            </w:r>
          </w:p>
          <w:p w:rsidR="000D3E53" w:rsidRPr="00CA6EED" w:rsidRDefault="000D3E53" w:rsidP="00EA5F86">
            <w:pPr>
              <w:autoSpaceDE w:val="0"/>
              <w:autoSpaceDN w:val="0"/>
              <w:adjustRightInd w:val="0"/>
              <w:spacing w:after="0" w:line="240" w:lineRule="auto"/>
              <w:rPr>
                <w:rFonts w:ascii="Georgia" w:eastAsia="Times New Roman" w:hAnsi="Georgia" w:cs="Times New Roman"/>
                <w:b/>
              </w:rPr>
            </w:pPr>
          </w:p>
        </w:tc>
        <w:tc>
          <w:tcPr>
            <w:tcW w:w="1170" w:type="dxa"/>
          </w:tcPr>
          <w:p w:rsidR="0000549A" w:rsidRPr="00CA6EED" w:rsidRDefault="00CA6EED" w:rsidP="00EA5F86">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3</w:t>
            </w:r>
            <w:r w:rsidRPr="00CA6EED">
              <w:rPr>
                <w:rFonts w:ascii="Georgia" w:eastAsia="Times New Roman" w:hAnsi="Georgia" w:cs="Times New Roman"/>
                <w:b/>
              </w:rPr>
              <w:t>0</w:t>
            </w:r>
          </w:p>
        </w:tc>
        <w:tc>
          <w:tcPr>
            <w:tcW w:w="126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r>
    </w:tbl>
    <w:p w:rsidR="0000549A" w:rsidRDefault="0000549A" w:rsidP="0000549A">
      <w:pPr>
        <w:pStyle w:val="ListParagraph"/>
        <w:autoSpaceDE w:val="0"/>
        <w:autoSpaceDN w:val="0"/>
        <w:adjustRightInd w:val="0"/>
        <w:spacing w:after="0" w:line="240" w:lineRule="auto"/>
        <w:ind w:left="360"/>
        <w:rPr>
          <w:rFonts w:ascii="Georgia" w:eastAsia="Times New Roman" w:hAnsi="Georgia" w:cs="Times New Roman"/>
          <w:b/>
        </w:rPr>
      </w:pPr>
    </w:p>
    <w:p w:rsidR="00CA6EED" w:rsidRDefault="00CA6EED" w:rsidP="0000549A">
      <w:pPr>
        <w:pStyle w:val="ListParagraph"/>
        <w:autoSpaceDE w:val="0"/>
        <w:autoSpaceDN w:val="0"/>
        <w:adjustRightInd w:val="0"/>
        <w:spacing w:after="0" w:line="240" w:lineRule="auto"/>
        <w:ind w:left="360"/>
        <w:rPr>
          <w:rFonts w:ascii="Georgia" w:eastAsia="Times New Roman" w:hAnsi="Georgia" w:cs="Times New Roman"/>
          <w:b/>
        </w:rPr>
      </w:pPr>
    </w:p>
    <w:p w:rsidR="007B09B2" w:rsidRDefault="007B09B2" w:rsidP="0000549A">
      <w:pPr>
        <w:pStyle w:val="ListParagraph"/>
        <w:autoSpaceDE w:val="0"/>
        <w:autoSpaceDN w:val="0"/>
        <w:adjustRightInd w:val="0"/>
        <w:spacing w:after="0" w:line="240" w:lineRule="auto"/>
        <w:ind w:left="360"/>
        <w:rPr>
          <w:rFonts w:ascii="Georgia" w:eastAsia="Times New Roman" w:hAnsi="Georgia" w:cs="Times New Roman"/>
          <w:b/>
        </w:rPr>
      </w:pPr>
    </w:p>
    <w:p w:rsidR="007B09B2" w:rsidRDefault="007B09B2" w:rsidP="0000549A">
      <w:pPr>
        <w:pStyle w:val="ListParagraph"/>
        <w:autoSpaceDE w:val="0"/>
        <w:autoSpaceDN w:val="0"/>
        <w:adjustRightInd w:val="0"/>
        <w:spacing w:after="0" w:line="240" w:lineRule="auto"/>
        <w:ind w:left="360"/>
        <w:rPr>
          <w:rFonts w:ascii="Georgia" w:eastAsia="Times New Roman" w:hAnsi="Georgia" w:cs="Times New Roman"/>
          <w:b/>
        </w:rPr>
      </w:pPr>
    </w:p>
    <w:p w:rsidR="007B09B2" w:rsidRDefault="007B09B2" w:rsidP="0000549A">
      <w:pPr>
        <w:pStyle w:val="ListParagraph"/>
        <w:autoSpaceDE w:val="0"/>
        <w:autoSpaceDN w:val="0"/>
        <w:adjustRightInd w:val="0"/>
        <w:spacing w:after="0" w:line="240" w:lineRule="auto"/>
        <w:ind w:left="360"/>
        <w:rPr>
          <w:rFonts w:ascii="Georgia" w:eastAsia="Times New Roman" w:hAnsi="Georgia" w:cs="Times New Roman"/>
          <w:b/>
        </w:rPr>
      </w:pPr>
    </w:p>
    <w:p w:rsidR="007B09B2" w:rsidRDefault="007B09B2" w:rsidP="0000549A">
      <w:pPr>
        <w:pStyle w:val="ListParagraph"/>
        <w:autoSpaceDE w:val="0"/>
        <w:autoSpaceDN w:val="0"/>
        <w:adjustRightInd w:val="0"/>
        <w:spacing w:after="0" w:line="240" w:lineRule="auto"/>
        <w:ind w:left="360"/>
        <w:rPr>
          <w:rFonts w:ascii="Georgia" w:eastAsia="Times New Roman" w:hAnsi="Georgia" w:cs="Times New Roman"/>
          <w:b/>
        </w:rPr>
      </w:pPr>
    </w:p>
    <w:p w:rsidR="00CA6EED" w:rsidRPr="00B4154F" w:rsidRDefault="00843552" w:rsidP="00CA6EED">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lastRenderedPageBreak/>
        <w:t>H</w:t>
      </w:r>
      <w:r w:rsidR="00CA6EED">
        <w:rPr>
          <w:rFonts w:ascii="Georgia" w:eastAsia="Times New Roman" w:hAnsi="Georgia" w:cs="Times New Roman"/>
          <w:b/>
        </w:rPr>
        <w:t xml:space="preserve">. </w:t>
      </w:r>
      <w:r w:rsidR="00CA6EED">
        <w:rPr>
          <w:rFonts w:ascii="Georgia" w:eastAsia="Times New Roman" w:hAnsi="Georgia" w:cs="Times New Roman"/>
          <w:b/>
        </w:rPr>
        <w:tab/>
        <w:t>Match</w:t>
      </w:r>
    </w:p>
    <w:tbl>
      <w:tblPr>
        <w:tblStyle w:val="TableGrid"/>
        <w:tblW w:w="11065" w:type="dxa"/>
        <w:tblLook w:val="04A0" w:firstRow="1" w:lastRow="0" w:firstColumn="1" w:lastColumn="0" w:noHBand="0" w:noVBand="1"/>
      </w:tblPr>
      <w:tblGrid>
        <w:gridCol w:w="5395"/>
        <w:gridCol w:w="1170"/>
        <w:gridCol w:w="1260"/>
        <w:gridCol w:w="3240"/>
      </w:tblGrid>
      <w:tr w:rsidR="00CA6EED" w:rsidTr="00EA5F86">
        <w:tc>
          <w:tcPr>
            <w:tcW w:w="5395" w:type="dxa"/>
          </w:tcPr>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A6EED" w:rsidTr="00EA5F86">
        <w:tc>
          <w:tcPr>
            <w:tcW w:w="5395" w:type="dxa"/>
          </w:tcPr>
          <w:p w:rsidR="00CA6EED" w:rsidRDefault="00C04F9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match</w:t>
            </w:r>
            <w:r w:rsidR="00843552">
              <w:rPr>
                <w:rFonts w:ascii="Georgia" w:eastAsia="Times New Roman" w:hAnsi="Georgia" w:cs="Times New Roman"/>
              </w:rPr>
              <w:t xml:space="preserve"> (in kind and/or cash)</w:t>
            </w:r>
            <w:r>
              <w:rPr>
                <w:rFonts w:ascii="Georgia" w:eastAsia="Times New Roman" w:hAnsi="Georgia" w:cs="Times New Roman"/>
              </w:rPr>
              <w:t>, including type of commitment and source</w:t>
            </w:r>
          </w:p>
          <w:p w:rsidR="00C96F8F" w:rsidRDefault="00C96F8F" w:rsidP="00EA5F86">
            <w:pPr>
              <w:autoSpaceDE w:val="0"/>
              <w:autoSpaceDN w:val="0"/>
              <w:adjustRightInd w:val="0"/>
              <w:spacing w:after="0" w:line="240" w:lineRule="auto"/>
              <w:rPr>
                <w:rFonts w:ascii="Georgia" w:eastAsia="Times New Roman" w:hAnsi="Georgia" w:cs="Times New Roman"/>
              </w:rPr>
            </w:pPr>
            <w:r w:rsidRPr="00C96F8F">
              <w:rPr>
                <w:rFonts w:ascii="Georgia" w:eastAsia="Times New Roman" w:hAnsi="Georgia" w:cs="Times New Roman"/>
                <w:color w:val="FF0000"/>
              </w:rPr>
              <w:t xml:space="preserve">*This chart should be complete with source, contributor, value, and date. These must match the letters of commitments. </w:t>
            </w:r>
            <w:r w:rsidR="00942C91">
              <w:rPr>
                <w:rFonts w:ascii="Georgia" w:eastAsia="Times New Roman" w:hAnsi="Georgia" w:cs="Times New Roman"/>
                <w:color w:val="FF0000"/>
              </w:rPr>
              <w:t>If complete and the totals match the requirement, give 10. Otherwise 0.</w:t>
            </w:r>
          </w:p>
        </w:tc>
        <w:tc>
          <w:tcPr>
            <w:tcW w:w="1170" w:type="dxa"/>
          </w:tcPr>
          <w:p w:rsidR="00CA6EED" w:rsidRDefault="00843552"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CA6EED" w:rsidRDefault="00CA6EE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A6EED" w:rsidRDefault="00CA6EED" w:rsidP="00EA5F86">
            <w:pPr>
              <w:autoSpaceDE w:val="0"/>
              <w:autoSpaceDN w:val="0"/>
              <w:adjustRightInd w:val="0"/>
              <w:spacing w:after="0" w:line="240" w:lineRule="auto"/>
              <w:jc w:val="center"/>
              <w:rPr>
                <w:rFonts w:ascii="Georgia" w:eastAsia="Times New Roman" w:hAnsi="Georgia" w:cs="Times New Roman"/>
              </w:rPr>
            </w:pPr>
          </w:p>
        </w:tc>
      </w:tr>
      <w:tr w:rsidR="00CA6EED" w:rsidTr="00EA5F86">
        <w:tc>
          <w:tcPr>
            <w:tcW w:w="5395" w:type="dxa"/>
          </w:tcPr>
          <w:p w:rsidR="00CA6EED" w:rsidRDefault="00C04F9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Meets the requirement for 25% match requirement</w:t>
            </w:r>
          </w:p>
          <w:p w:rsidR="00FB2F9D" w:rsidRDefault="00FB2F9D" w:rsidP="00EA5F86">
            <w:pPr>
              <w:autoSpaceDE w:val="0"/>
              <w:autoSpaceDN w:val="0"/>
              <w:adjustRightInd w:val="0"/>
              <w:spacing w:after="0" w:line="240" w:lineRule="auto"/>
              <w:rPr>
                <w:rFonts w:ascii="Georgia" w:eastAsia="Times New Roman" w:hAnsi="Georgia" w:cs="Times New Roman"/>
              </w:rPr>
            </w:pPr>
            <w:r w:rsidRPr="00FB2F9D">
              <w:rPr>
                <w:rFonts w:ascii="Georgia" w:eastAsia="Times New Roman" w:hAnsi="Georgia" w:cs="Times New Roman"/>
                <w:color w:val="FF0000"/>
              </w:rPr>
              <w:t xml:space="preserve">*This is 25% of the entire grant amount </w:t>
            </w:r>
            <w:r w:rsidR="0085638F">
              <w:rPr>
                <w:rFonts w:ascii="Georgia" w:eastAsia="Times New Roman" w:hAnsi="Georgia" w:cs="Times New Roman"/>
                <w:color w:val="FF0000"/>
              </w:rPr>
              <w:t xml:space="preserve">(including admin) </w:t>
            </w:r>
            <w:r w:rsidRPr="00FB2F9D">
              <w:rPr>
                <w:rFonts w:ascii="Georgia" w:eastAsia="Times New Roman" w:hAnsi="Georgia" w:cs="Times New Roman"/>
                <w:color w:val="FF0000"/>
              </w:rPr>
              <w:t>minus any leasing costs.</w:t>
            </w:r>
          </w:p>
        </w:tc>
        <w:tc>
          <w:tcPr>
            <w:tcW w:w="1170" w:type="dxa"/>
          </w:tcPr>
          <w:p w:rsidR="00CA6EED" w:rsidRDefault="00C04F9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CA6EED" w:rsidRDefault="00CA6EE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A6EED" w:rsidRDefault="00CA6EED" w:rsidP="00EA5F86">
            <w:pPr>
              <w:autoSpaceDE w:val="0"/>
              <w:autoSpaceDN w:val="0"/>
              <w:adjustRightInd w:val="0"/>
              <w:spacing w:after="0" w:line="240" w:lineRule="auto"/>
              <w:jc w:val="center"/>
              <w:rPr>
                <w:rFonts w:ascii="Georgia" w:eastAsia="Times New Roman" w:hAnsi="Georgia" w:cs="Times New Roman"/>
              </w:rPr>
            </w:pPr>
          </w:p>
        </w:tc>
      </w:tr>
      <w:tr w:rsidR="00C04F90" w:rsidTr="00EA5F86">
        <w:tc>
          <w:tcPr>
            <w:tcW w:w="5395" w:type="dxa"/>
          </w:tcPr>
          <w:p w:rsidR="00C04F90" w:rsidRDefault="00C04F90" w:rsidP="00EA5F86">
            <w:pPr>
              <w:autoSpaceDE w:val="0"/>
              <w:autoSpaceDN w:val="0"/>
              <w:adjustRightInd w:val="0"/>
              <w:spacing w:after="0" w:line="240" w:lineRule="auto"/>
              <w:rPr>
                <w:rFonts w:ascii="Georgia" w:eastAsia="Times New Roman" w:hAnsi="Georgia" w:cs="Times New Roman"/>
                <w:b/>
              </w:rPr>
            </w:pPr>
            <w:r w:rsidRPr="00C04F90">
              <w:rPr>
                <w:rFonts w:ascii="Georgia" w:eastAsia="Times New Roman" w:hAnsi="Georgia" w:cs="Times New Roman"/>
                <w:b/>
              </w:rPr>
              <w:t>Subtotal</w:t>
            </w:r>
          </w:p>
          <w:p w:rsidR="000D3E53" w:rsidRPr="00C04F90" w:rsidRDefault="000D3E53" w:rsidP="00EA5F86">
            <w:pPr>
              <w:autoSpaceDE w:val="0"/>
              <w:autoSpaceDN w:val="0"/>
              <w:adjustRightInd w:val="0"/>
              <w:spacing w:after="0" w:line="240" w:lineRule="auto"/>
              <w:rPr>
                <w:rFonts w:ascii="Georgia" w:eastAsia="Times New Roman" w:hAnsi="Georgia" w:cs="Times New Roman"/>
                <w:b/>
              </w:rPr>
            </w:pPr>
          </w:p>
        </w:tc>
        <w:tc>
          <w:tcPr>
            <w:tcW w:w="1170" w:type="dxa"/>
          </w:tcPr>
          <w:p w:rsidR="00C04F90" w:rsidRPr="00C04F90" w:rsidRDefault="00843552" w:rsidP="00EA5F86">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10</w:t>
            </w:r>
          </w:p>
        </w:tc>
        <w:tc>
          <w:tcPr>
            <w:tcW w:w="1260" w:type="dxa"/>
          </w:tcPr>
          <w:p w:rsidR="00C04F90" w:rsidRDefault="00C04F9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04F90" w:rsidRDefault="00C04F90" w:rsidP="00EA5F86">
            <w:pPr>
              <w:autoSpaceDE w:val="0"/>
              <w:autoSpaceDN w:val="0"/>
              <w:adjustRightInd w:val="0"/>
              <w:spacing w:after="0" w:line="240" w:lineRule="auto"/>
              <w:jc w:val="center"/>
              <w:rPr>
                <w:rFonts w:ascii="Georgia" w:eastAsia="Times New Roman" w:hAnsi="Georgia" w:cs="Times New Roman"/>
              </w:rPr>
            </w:pPr>
          </w:p>
        </w:tc>
      </w:tr>
    </w:tbl>
    <w:p w:rsidR="00CA6EED" w:rsidRDefault="00CA6EED" w:rsidP="00CA6EED">
      <w:pPr>
        <w:spacing w:after="0" w:line="240" w:lineRule="auto"/>
        <w:rPr>
          <w:rFonts w:ascii="Georgia" w:eastAsia="Times New Roman" w:hAnsi="Georgia" w:cs="Times New Roman"/>
        </w:rPr>
      </w:pPr>
    </w:p>
    <w:p w:rsidR="001868E9" w:rsidRDefault="001868E9" w:rsidP="001868E9">
      <w:pPr>
        <w:autoSpaceDE w:val="0"/>
        <w:autoSpaceDN w:val="0"/>
        <w:adjustRightInd w:val="0"/>
        <w:spacing w:after="0" w:line="240" w:lineRule="auto"/>
        <w:rPr>
          <w:rFonts w:ascii="Georgia" w:eastAsia="Times New Roman" w:hAnsi="Georgia" w:cs="Times New Roman"/>
          <w:b/>
        </w:rPr>
      </w:pPr>
    </w:p>
    <w:p w:rsidR="00CE15F7" w:rsidRPr="00B4154F" w:rsidRDefault="00843552" w:rsidP="00CE15F7">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I</w:t>
      </w:r>
      <w:r w:rsidR="00CE15F7">
        <w:rPr>
          <w:rFonts w:ascii="Georgia" w:eastAsia="Times New Roman" w:hAnsi="Georgia" w:cs="Times New Roman"/>
          <w:b/>
        </w:rPr>
        <w:t xml:space="preserve">. </w:t>
      </w:r>
      <w:r w:rsidR="00CE15F7">
        <w:rPr>
          <w:rFonts w:ascii="Georgia" w:eastAsia="Times New Roman" w:hAnsi="Georgia" w:cs="Times New Roman"/>
          <w:b/>
        </w:rPr>
        <w:tab/>
        <w:t>Demonstration of Organization Fiscal Capacity</w:t>
      </w:r>
    </w:p>
    <w:tbl>
      <w:tblPr>
        <w:tblStyle w:val="TableGrid"/>
        <w:tblW w:w="11065" w:type="dxa"/>
        <w:tblLook w:val="04A0" w:firstRow="1" w:lastRow="0" w:firstColumn="1" w:lastColumn="0" w:noHBand="0" w:noVBand="1"/>
      </w:tblPr>
      <w:tblGrid>
        <w:gridCol w:w="5395"/>
        <w:gridCol w:w="1170"/>
        <w:gridCol w:w="1260"/>
        <w:gridCol w:w="3240"/>
      </w:tblGrid>
      <w:tr w:rsidR="00CE15F7" w:rsidTr="00EA5F86">
        <w:tc>
          <w:tcPr>
            <w:tcW w:w="5395"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E15F7" w:rsidTr="00EA5F86">
        <w:tc>
          <w:tcPr>
            <w:tcW w:w="5395" w:type="dxa"/>
          </w:tcPr>
          <w:p w:rsidR="00CE15F7" w:rsidRDefault="00DF3746" w:rsidP="00A70BA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Overall assessment given length agency existed, length of time providing housing services, </w:t>
            </w:r>
            <w:r w:rsidR="00A70BA4">
              <w:rPr>
                <w:rFonts w:ascii="Georgia" w:eastAsia="Times New Roman" w:hAnsi="Georgia" w:cs="Times New Roman"/>
              </w:rPr>
              <w:t>level of turnover in management, and agency’s total budget in terms of capacity to administer a federal CoC grant.</w:t>
            </w:r>
          </w:p>
        </w:tc>
        <w:tc>
          <w:tcPr>
            <w:tcW w:w="1170" w:type="dxa"/>
          </w:tcPr>
          <w:p w:rsidR="00CE15F7" w:rsidRDefault="00DF374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r>
      <w:tr w:rsidR="0027786A" w:rsidTr="00EA5F86">
        <w:tc>
          <w:tcPr>
            <w:tcW w:w="5395" w:type="dxa"/>
          </w:tcPr>
          <w:p w:rsidR="0027786A" w:rsidRDefault="0027786A"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experience administering other federal dollars</w:t>
            </w:r>
            <w:r w:rsidR="000E636B">
              <w:rPr>
                <w:rFonts w:ascii="Georgia" w:eastAsia="Times New Roman" w:hAnsi="Georgia" w:cs="Times New Roman"/>
              </w:rPr>
              <w:t xml:space="preserve">. This is not limited to homeless funding. </w:t>
            </w:r>
            <w:r>
              <w:rPr>
                <w:rFonts w:ascii="Georgia" w:eastAsia="Times New Roman" w:hAnsi="Georgia" w:cs="Times New Roman"/>
              </w:rPr>
              <w:t xml:space="preserve"> </w:t>
            </w:r>
            <w:r w:rsidRPr="0027786A">
              <w:rPr>
                <w:rFonts w:ascii="Georgia" w:eastAsia="Times New Roman" w:hAnsi="Georgia" w:cs="Times New Roman"/>
                <w:i/>
              </w:rPr>
              <w:t>(if none – must receive 0 points)</w:t>
            </w:r>
          </w:p>
        </w:tc>
        <w:tc>
          <w:tcPr>
            <w:tcW w:w="1170" w:type="dxa"/>
          </w:tcPr>
          <w:p w:rsidR="0027786A" w:rsidRDefault="0027786A"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27786A" w:rsidRDefault="0027786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27786A" w:rsidRDefault="0027786A" w:rsidP="00EA5F86">
            <w:pPr>
              <w:autoSpaceDE w:val="0"/>
              <w:autoSpaceDN w:val="0"/>
              <w:adjustRightInd w:val="0"/>
              <w:spacing w:after="0" w:line="240" w:lineRule="auto"/>
              <w:jc w:val="center"/>
              <w:rPr>
                <w:rFonts w:ascii="Georgia" w:eastAsia="Times New Roman" w:hAnsi="Georgia" w:cs="Times New Roman"/>
              </w:rPr>
            </w:pPr>
          </w:p>
        </w:tc>
      </w:tr>
      <w:tr w:rsidR="00CE15F7" w:rsidTr="00EA5F86">
        <w:tc>
          <w:tcPr>
            <w:tcW w:w="5395" w:type="dxa"/>
          </w:tcPr>
          <w:p w:rsidR="00CE15F7" w:rsidRDefault="0027786A" w:rsidP="000E636B">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experience administering state dollars</w:t>
            </w:r>
            <w:r w:rsidR="000E636B">
              <w:rPr>
                <w:rFonts w:ascii="Georgia" w:eastAsia="Times New Roman" w:hAnsi="Georgia" w:cs="Times New Roman"/>
              </w:rPr>
              <w:t>. This is not limited to homeless funding.</w:t>
            </w:r>
            <w:r>
              <w:rPr>
                <w:rFonts w:ascii="Georgia" w:eastAsia="Times New Roman" w:hAnsi="Georgia" w:cs="Times New Roman"/>
              </w:rPr>
              <w:t xml:space="preserve">  </w:t>
            </w:r>
            <w:r w:rsidRPr="0027786A">
              <w:rPr>
                <w:rFonts w:ascii="Georgia" w:eastAsia="Times New Roman" w:hAnsi="Georgia" w:cs="Times New Roman"/>
                <w:i/>
              </w:rPr>
              <w:t>(if none – must receive 0 points)</w:t>
            </w:r>
          </w:p>
        </w:tc>
        <w:tc>
          <w:tcPr>
            <w:tcW w:w="1170" w:type="dxa"/>
          </w:tcPr>
          <w:p w:rsidR="00CE15F7" w:rsidRDefault="0027786A"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r>
      <w:tr w:rsidR="00DF3746" w:rsidTr="00EA5F86">
        <w:tc>
          <w:tcPr>
            <w:tcW w:w="5395" w:type="dxa"/>
          </w:tcPr>
          <w:p w:rsidR="00DF3746" w:rsidRDefault="00DF3746"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Overall adherence to fiscal requirements such as segregating funds and financial audits</w:t>
            </w:r>
          </w:p>
        </w:tc>
        <w:tc>
          <w:tcPr>
            <w:tcW w:w="117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p>
        </w:tc>
      </w:tr>
      <w:tr w:rsidR="00DF3746" w:rsidTr="00EA5F86">
        <w:tc>
          <w:tcPr>
            <w:tcW w:w="5395" w:type="dxa"/>
          </w:tcPr>
          <w:p w:rsidR="00DF3746" w:rsidRDefault="00DF3746" w:rsidP="00EA5F86">
            <w:pPr>
              <w:autoSpaceDE w:val="0"/>
              <w:autoSpaceDN w:val="0"/>
              <w:adjustRightInd w:val="0"/>
              <w:spacing w:after="0" w:line="240" w:lineRule="auto"/>
              <w:rPr>
                <w:rFonts w:ascii="Georgia" w:eastAsia="Times New Roman" w:hAnsi="Georgia" w:cs="Times New Roman"/>
                <w:b/>
              </w:rPr>
            </w:pPr>
            <w:r w:rsidRPr="00DF3746">
              <w:rPr>
                <w:rFonts w:ascii="Georgia" w:eastAsia="Times New Roman" w:hAnsi="Georgia" w:cs="Times New Roman"/>
                <w:b/>
              </w:rPr>
              <w:t>Subtotal</w:t>
            </w:r>
          </w:p>
          <w:p w:rsidR="000D3E53" w:rsidRPr="00DF3746" w:rsidRDefault="000D3E53" w:rsidP="00EA5F86">
            <w:pPr>
              <w:autoSpaceDE w:val="0"/>
              <w:autoSpaceDN w:val="0"/>
              <w:adjustRightInd w:val="0"/>
              <w:spacing w:after="0" w:line="240" w:lineRule="auto"/>
              <w:rPr>
                <w:rFonts w:ascii="Georgia" w:eastAsia="Times New Roman" w:hAnsi="Georgia" w:cs="Times New Roman"/>
                <w:b/>
              </w:rPr>
            </w:pPr>
          </w:p>
        </w:tc>
        <w:tc>
          <w:tcPr>
            <w:tcW w:w="1170" w:type="dxa"/>
          </w:tcPr>
          <w:p w:rsidR="00DF3746" w:rsidRPr="00933BDE" w:rsidRDefault="00933BDE" w:rsidP="00EA5F86">
            <w:pPr>
              <w:autoSpaceDE w:val="0"/>
              <w:autoSpaceDN w:val="0"/>
              <w:adjustRightInd w:val="0"/>
              <w:spacing w:after="0" w:line="240" w:lineRule="auto"/>
              <w:jc w:val="center"/>
              <w:rPr>
                <w:rFonts w:ascii="Georgia" w:eastAsia="Times New Roman" w:hAnsi="Georgia" w:cs="Times New Roman"/>
                <w:b/>
              </w:rPr>
            </w:pPr>
            <w:r w:rsidRPr="00933BDE">
              <w:rPr>
                <w:rFonts w:ascii="Georgia" w:eastAsia="Times New Roman" w:hAnsi="Georgia" w:cs="Times New Roman"/>
                <w:b/>
              </w:rPr>
              <w:t>35</w:t>
            </w:r>
          </w:p>
        </w:tc>
        <w:tc>
          <w:tcPr>
            <w:tcW w:w="126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p>
        </w:tc>
      </w:tr>
    </w:tbl>
    <w:p w:rsidR="00CA6EED" w:rsidRDefault="00CA6EED" w:rsidP="001868E9">
      <w:pPr>
        <w:autoSpaceDE w:val="0"/>
        <w:autoSpaceDN w:val="0"/>
        <w:adjustRightInd w:val="0"/>
        <w:spacing w:after="0" w:line="240" w:lineRule="auto"/>
        <w:rPr>
          <w:rFonts w:ascii="Georgia" w:eastAsia="Times New Roman" w:hAnsi="Georgia" w:cs="Times New Roman"/>
          <w:b/>
        </w:rPr>
      </w:pPr>
    </w:p>
    <w:p w:rsidR="00CA6EED" w:rsidRDefault="00CA6EED" w:rsidP="001868E9">
      <w:pPr>
        <w:autoSpaceDE w:val="0"/>
        <w:autoSpaceDN w:val="0"/>
        <w:adjustRightInd w:val="0"/>
        <w:spacing w:after="0" w:line="240" w:lineRule="auto"/>
        <w:rPr>
          <w:rFonts w:ascii="Georgia" w:eastAsia="Times New Roman" w:hAnsi="Georgia" w:cs="Times New Roman"/>
          <w:b/>
        </w:rPr>
      </w:pPr>
    </w:p>
    <w:p w:rsidR="00CF348D" w:rsidRDefault="00843552" w:rsidP="00BD3F9B">
      <w:pPr>
        <w:spacing w:after="0" w:line="240" w:lineRule="auto"/>
        <w:rPr>
          <w:rFonts w:ascii="Georgia" w:eastAsia="Times New Roman" w:hAnsi="Georgia" w:cs="Times New Roman"/>
          <w:b/>
        </w:rPr>
      </w:pPr>
      <w:r>
        <w:rPr>
          <w:rFonts w:ascii="Georgia" w:eastAsia="Times New Roman" w:hAnsi="Georgia" w:cs="Times New Roman"/>
          <w:b/>
        </w:rPr>
        <w:t>J</w:t>
      </w:r>
      <w:r w:rsidR="00CC0573">
        <w:rPr>
          <w:rFonts w:ascii="Georgia" w:eastAsia="Times New Roman" w:hAnsi="Georgia" w:cs="Times New Roman"/>
          <w:b/>
        </w:rPr>
        <w:t xml:space="preserve">. </w:t>
      </w:r>
      <w:r w:rsidR="00CC0573">
        <w:rPr>
          <w:rFonts w:ascii="Georgia" w:eastAsia="Times New Roman" w:hAnsi="Georgia" w:cs="Times New Roman"/>
          <w:b/>
        </w:rPr>
        <w:tab/>
        <w:t>Appendix 1 - RRH</w:t>
      </w:r>
    </w:p>
    <w:p w:rsidR="00933BDE" w:rsidRPr="002D2CAB" w:rsidRDefault="00933BDE" w:rsidP="00CE15F7">
      <w:pPr>
        <w:autoSpaceDE w:val="0"/>
        <w:autoSpaceDN w:val="0"/>
        <w:adjustRightInd w:val="0"/>
        <w:spacing w:after="0" w:line="240" w:lineRule="auto"/>
        <w:rPr>
          <w:rFonts w:ascii="Georgia" w:eastAsia="Times New Roman" w:hAnsi="Georgia" w:cs="Times New Roman"/>
          <w:b/>
          <w:sz w:val="20"/>
          <w:szCs w:val="20"/>
          <w:u w:val="single"/>
        </w:rPr>
      </w:pPr>
      <w:r w:rsidRPr="002D2CAB">
        <w:rPr>
          <w:rFonts w:ascii="Georgia" w:eastAsia="Times New Roman" w:hAnsi="Georgia" w:cs="Times New Roman"/>
          <w:b/>
          <w:sz w:val="20"/>
          <w:szCs w:val="20"/>
        </w:rPr>
        <w:t xml:space="preserve">If applying for </w:t>
      </w:r>
      <w:proofErr w:type="gramStart"/>
      <w:r w:rsidRPr="002D2CAB">
        <w:rPr>
          <w:rFonts w:ascii="Georgia" w:eastAsia="Times New Roman" w:hAnsi="Georgia" w:cs="Times New Roman"/>
          <w:b/>
          <w:sz w:val="20"/>
          <w:szCs w:val="20"/>
        </w:rPr>
        <w:t>Rapid</w:t>
      </w:r>
      <w:proofErr w:type="gramEnd"/>
      <w:r w:rsidRPr="002D2CAB">
        <w:rPr>
          <w:rFonts w:ascii="Georgia" w:eastAsia="Times New Roman" w:hAnsi="Georgia" w:cs="Times New Roman"/>
          <w:b/>
          <w:sz w:val="20"/>
          <w:szCs w:val="20"/>
        </w:rPr>
        <w:t xml:space="preserve"> Re-housing</w:t>
      </w:r>
      <w:r w:rsidR="006F7002">
        <w:rPr>
          <w:rFonts w:ascii="Georgia" w:eastAsia="Times New Roman" w:hAnsi="Georgia" w:cs="Times New Roman"/>
          <w:b/>
          <w:sz w:val="20"/>
          <w:szCs w:val="20"/>
        </w:rPr>
        <w:t xml:space="preserve"> only.  I</w:t>
      </w:r>
      <w:r w:rsidR="00CF348D" w:rsidRPr="002D2CAB">
        <w:rPr>
          <w:rFonts w:ascii="Georgia" w:eastAsia="Times New Roman" w:hAnsi="Georgia" w:cs="Times New Roman"/>
          <w:b/>
          <w:sz w:val="20"/>
          <w:szCs w:val="20"/>
        </w:rPr>
        <w:t xml:space="preserve">f applicant is not applying for RRH, skip and go to next section regarding PSH.  </w:t>
      </w:r>
    </w:p>
    <w:tbl>
      <w:tblPr>
        <w:tblStyle w:val="TableGrid"/>
        <w:tblW w:w="11065" w:type="dxa"/>
        <w:tblLook w:val="04A0" w:firstRow="1" w:lastRow="0" w:firstColumn="1" w:lastColumn="0" w:noHBand="0" w:noVBand="1"/>
      </w:tblPr>
      <w:tblGrid>
        <w:gridCol w:w="5395"/>
        <w:gridCol w:w="1170"/>
        <w:gridCol w:w="1260"/>
        <w:gridCol w:w="3240"/>
      </w:tblGrid>
      <w:tr w:rsidR="00CE15F7" w:rsidTr="00EA5F86">
        <w:tc>
          <w:tcPr>
            <w:tcW w:w="5395"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E15F7" w:rsidTr="00EA5F86">
        <w:tc>
          <w:tcPr>
            <w:tcW w:w="5395" w:type="dxa"/>
          </w:tcPr>
          <w:p w:rsidR="000951C2" w:rsidRDefault="000951C2"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the how people meeting the chronic homeless definition will  be served in the community</w:t>
            </w:r>
          </w:p>
        </w:tc>
        <w:tc>
          <w:tcPr>
            <w:tcW w:w="1170" w:type="dxa"/>
          </w:tcPr>
          <w:p w:rsidR="00CE15F7"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126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r>
      <w:tr w:rsidR="000D3E53" w:rsidTr="00EA5F86">
        <w:tc>
          <w:tcPr>
            <w:tcW w:w="5395" w:type="dxa"/>
          </w:tcPr>
          <w:p w:rsidR="000D3E53" w:rsidRDefault="000D3E53" w:rsidP="000D3E53">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how people scoring over 7 (individual) and over an 8 (family) will be served in the community</w:t>
            </w:r>
          </w:p>
        </w:tc>
        <w:tc>
          <w:tcPr>
            <w:tcW w:w="117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rsidR="000D3E53" w:rsidRPr="00B1598D" w:rsidRDefault="000D3E53" w:rsidP="000D3E53">
            <w:pPr>
              <w:autoSpaceDE w:val="0"/>
              <w:autoSpaceDN w:val="0"/>
              <w:adjustRightInd w:val="0"/>
              <w:spacing w:after="0" w:line="240" w:lineRule="auto"/>
              <w:jc w:val="center"/>
              <w:rPr>
                <w:rFonts w:ascii="Georgia" w:eastAsia="Times New Roman" w:hAnsi="Georgia" w:cs="Times New Roman"/>
              </w:rPr>
            </w:pPr>
          </w:p>
        </w:tc>
        <w:tc>
          <w:tcPr>
            <w:tcW w:w="126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324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r>
      <w:tr w:rsidR="000D3E53" w:rsidTr="00EA5F86">
        <w:tc>
          <w:tcPr>
            <w:tcW w:w="5395" w:type="dxa"/>
          </w:tcPr>
          <w:p w:rsidR="000D3E53" w:rsidRDefault="000D3E53" w:rsidP="000D3E53">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the evidence used to support RRH instead of PSH in the community – including </w:t>
            </w:r>
            <w:r>
              <w:rPr>
                <w:rFonts w:ascii="Georgia" w:eastAsia="Times New Roman" w:hAnsi="Georgia" w:cs="Times New Roman"/>
              </w:rPr>
              <w:lastRenderedPageBreak/>
              <w:t>whether the evidence described actually supports this decision</w:t>
            </w:r>
          </w:p>
          <w:p w:rsidR="00E75917" w:rsidRDefault="00E75917" w:rsidP="000D3E53">
            <w:pPr>
              <w:autoSpaceDE w:val="0"/>
              <w:autoSpaceDN w:val="0"/>
              <w:adjustRightInd w:val="0"/>
              <w:spacing w:after="0" w:line="240" w:lineRule="auto"/>
              <w:rPr>
                <w:rFonts w:ascii="Georgia" w:eastAsia="Times New Roman" w:hAnsi="Georgia" w:cs="Times New Roman"/>
              </w:rPr>
            </w:pPr>
            <w:r w:rsidRPr="00E75917">
              <w:rPr>
                <w:rFonts w:ascii="Georgia" w:eastAsia="Times New Roman" w:hAnsi="Georgia" w:cs="Times New Roman"/>
                <w:color w:val="FF0000"/>
              </w:rPr>
              <w:t>*This response should directly link the evidence and data provided with ultimate decisions made.</w:t>
            </w:r>
          </w:p>
        </w:tc>
        <w:tc>
          <w:tcPr>
            <w:tcW w:w="117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lastRenderedPageBreak/>
              <w:t>15 RRH</w:t>
            </w:r>
          </w:p>
          <w:p w:rsidR="000D3E53" w:rsidRDefault="000D3E53" w:rsidP="000D3E53">
            <w:pPr>
              <w:jc w:val="center"/>
            </w:pPr>
          </w:p>
        </w:tc>
        <w:tc>
          <w:tcPr>
            <w:tcW w:w="126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324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r>
      <w:tr w:rsidR="000951C2" w:rsidTr="00EA5F86">
        <w:tc>
          <w:tcPr>
            <w:tcW w:w="5395" w:type="dxa"/>
          </w:tcPr>
          <w:p w:rsidR="000951C2" w:rsidRDefault="000951C2"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the difference between the ESG funded RRH already in operation in the community and the proposed COC funded RRH.  This description must include differences in population, priorities, eligibility, </w:t>
            </w:r>
            <w:r w:rsidR="000D3E53">
              <w:rPr>
                <w:rFonts w:ascii="Georgia" w:eastAsia="Times New Roman" w:hAnsi="Georgia" w:cs="Times New Roman"/>
              </w:rPr>
              <w:t>and/or process.</w:t>
            </w:r>
          </w:p>
        </w:tc>
        <w:tc>
          <w:tcPr>
            <w:tcW w:w="117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rsidR="000951C2" w:rsidRDefault="000951C2" w:rsidP="000D3E53">
            <w:pPr>
              <w:autoSpaceDE w:val="0"/>
              <w:autoSpaceDN w:val="0"/>
              <w:adjustRightInd w:val="0"/>
              <w:spacing w:after="0" w:line="240" w:lineRule="auto"/>
              <w:jc w:val="center"/>
              <w:rPr>
                <w:rFonts w:ascii="Georgia" w:eastAsia="Times New Roman" w:hAnsi="Georgia" w:cs="Times New Roman"/>
              </w:rPr>
            </w:pPr>
          </w:p>
        </w:tc>
        <w:tc>
          <w:tcPr>
            <w:tcW w:w="1260" w:type="dxa"/>
          </w:tcPr>
          <w:p w:rsidR="000951C2" w:rsidRDefault="000951C2"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0951C2" w:rsidRDefault="000951C2" w:rsidP="00EA5F86">
            <w:pPr>
              <w:autoSpaceDE w:val="0"/>
              <w:autoSpaceDN w:val="0"/>
              <w:adjustRightInd w:val="0"/>
              <w:spacing w:after="0" w:line="240" w:lineRule="auto"/>
              <w:jc w:val="center"/>
              <w:rPr>
                <w:rFonts w:ascii="Georgia" w:eastAsia="Times New Roman" w:hAnsi="Georgia" w:cs="Times New Roman"/>
              </w:rPr>
            </w:pPr>
          </w:p>
        </w:tc>
      </w:tr>
      <w:tr w:rsidR="000D3E53" w:rsidTr="00EA5F86">
        <w:tc>
          <w:tcPr>
            <w:tcW w:w="5395" w:type="dxa"/>
          </w:tcPr>
          <w:p w:rsidR="000D3E53" w:rsidRDefault="000D3E53" w:rsidP="00BD3F9B">
            <w:pPr>
              <w:autoSpaceDE w:val="0"/>
              <w:autoSpaceDN w:val="0"/>
              <w:adjustRightInd w:val="0"/>
              <w:spacing w:after="0" w:line="240" w:lineRule="auto"/>
              <w:rPr>
                <w:rFonts w:ascii="Georgia" w:eastAsia="Times New Roman" w:hAnsi="Georgia" w:cs="Times New Roman"/>
                <w:b/>
              </w:rPr>
            </w:pPr>
            <w:r w:rsidRPr="000D3E53">
              <w:rPr>
                <w:rFonts w:ascii="Georgia" w:eastAsia="Times New Roman" w:hAnsi="Georgia" w:cs="Times New Roman"/>
                <w:b/>
              </w:rPr>
              <w:t>Subtotal</w:t>
            </w:r>
          </w:p>
          <w:p w:rsidR="00BD3F9B" w:rsidRPr="000D3E53" w:rsidRDefault="00BD3F9B" w:rsidP="00BD3F9B">
            <w:pPr>
              <w:autoSpaceDE w:val="0"/>
              <w:autoSpaceDN w:val="0"/>
              <w:adjustRightInd w:val="0"/>
              <w:spacing w:after="0" w:line="240" w:lineRule="auto"/>
              <w:rPr>
                <w:rFonts w:ascii="Georgia" w:eastAsia="Times New Roman" w:hAnsi="Georgia" w:cs="Times New Roman"/>
                <w:b/>
              </w:rPr>
            </w:pPr>
          </w:p>
        </w:tc>
        <w:tc>
          <w:tcPr>
            <w:tcW w:w="1170" w:type="dxa"/>
          </w:tcPr>
          <w:p w:rsidR="000D3E53" w:rsidRDefault="000D3E53" w:rsidP="00BD3F9B">
            <w:pPr>
              <w:autoSpaceDE w:val="0"/>
              <w:autoSpaceDN w:val="0"/>
              <w:adjustRightInd w:val="0"/>
              <w:spacing w:after="0" w:line="240" w:lineRule="auto"/>
              <w:jc w:val="center"/>
              <w:rPr>
                <w:rFonts w:ascii="Georgia" w:eastAsia="Times New Roman" w:hAnsi="Georgia" w:cs="Times New Roman"/>
              </w:rPr>
            </w:pPr>
            <w:r w:rsidRPr="000D3E53">
              <w:rPr>
                <w:rFonts w:ascii="Georgia" w:eastAsia="Times New Roman" w:hAnsi="Georgia" w:cs="Times New Roman"/>
                <w:b/>
              </w:rPr>
              <w:t>60 RRH</w:t>
            </w:r>
          </w:p>
        </w:tc>
        <w:tc>
          <w:tcPr>
            <w:tcW w:w="126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324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r>
    </w:tbl>
    <w:p w:rsidR="00BD3F9B" w:rsidRDefault="00BD3F9B" w:rsidP="00F62472">
      <w:pPr>
        <w:autoSpaceDE w:val="0"/>
        <w:autoSpaceDN w:val="0"/>
        <w:adjustRightInd w:val="0"/>
        <w:spacing w:after="0" w:line="240" w:lineRule="auto"/>
        <w:rPr>
          <w:rFonts w:ascii="Georgia" w:eastAsia="Times New Roman" w:hAnsi="Georgia" w:cs="Times New Roman"/>
          <w:b/>
          <w:sz w:val="32"/>
          <w:szCs w:val="32"/>
        </w:rPr>
      </w:pPr>
    </w:p>
    <w:p w:rsidR="00CF348D" w:rsidRDefault="00CC0573" w:rsidP="002D2CAB">
      <w:pPr>
        <w:autoSpaceDE w:val="0"/>
        <w:autoSpaceDN w:val="0"/>
        <w:adjustRightInd w:val="0"/>
        <w:spacing w:after="0" w:line="240" w:lineRule="auto"/>
        <w:ind w:firstLine="720"/>
        <w:rPr>
          <w:rFonts w:ascii="Georgia" w:eastAsia="Times New Roman" w:hAnsi="Georgia" w:cs="Times New Roman"/>
          <w:b/>
        </w:rPr>
      </w:pPr>
      <w:r>
        <w:rPr>
          <w:rFonts w:ascii="Georgia" w:eastAsia="Times New Roman" w:hAnsi="Georgia" w:cs="Times New Roman"/>
          <w:b/>
        </w:rPr>
        <w:t>Appendix 1 - PSH</w:t>
      </w:r>
    </w:p>
    <w:p w:rsidR="00CF348D" w:rsidRPr="002D2CAB" w:rsidRDefault="00CF348D" w:rsidP="00CF348D">
      <w:pPr>
        <w:autoSpaceDE w:val="0"/>
        <w:autoSpaceDN w:val="0"/>
        <w:adjustRightInd w:val="0"/>
        <w:spacing w:after="0" w:line="240" w:lineRule="auto"/>
        <w:rPr>
          <w:rFonts w:ascii="Georgia" w:eastAsia="Times New Roman" w:hAnsi="Georgia" w:cs="Times New Roman"/>
          <w:b/>
          <w:sz w:val="20"/>
          <w:szCs w:val="20"/>
          <w:u w:val="single"/>
        </w:rPr>
      </w:pPr>
      <w:r w:rsidRPr="002D2CAB">
        <w:rPr>
          <w:rFonts w:ascii="Georgia" w:eastAsia="Times New Roman" w:hAnsi="Georgia" w:cs="Times New Roman"/>
          <w:b/>
          <w:sz w:val="20"/>
          <w:szCs w:val="20"/>
        </w:rPr>
        <w:t xml:space="preserve">If applying for Permanent Supportive Housing </w:t>
      </w:r>
      <w:r w:rsidR="006F7002">
        <w:rPr>
          <w:rFonts w:ascii="Georgia" w:eastAsia="Times New Roman" w:hAnsi="Georgia" w:cs="Times New Roman"/>
          <w:b/>
          <w:sz w:val="20"/>
          <w:szCs w:val="20"/>
        </w:rPr>
        <w:t xml:space="preserve">only. If </w:t>
      </w:r>
      <w:r w:rsidRPr="002D2CAB">
        <w:rPr>
          <w:rFonts w:ascii="Georgia" w:eastAsia="Times New Roman" w:hAnsi="Georgia" w:cs="Times New Roman"/>
          <w:b/>
          <w:sz w:val="20"/>
          <w:szCs w:val="20"/>
        </w:rPr>
        <w:t xml:space="preserve">applicant is not applying for PSH, skip and go to next section.  </w:t>
      </w:r>
    </w:p>
    <w:tbl>
      <w:tblPr>
        <w:tblStyle w:val="TableGrid"/>
        <w:tblW w:w="11065" w:type="dxa"/>
        <w:tblLook w:val="04A0" w:firstRow="1" w:lastRow="0" w:firstColumn="1" w:lastColumn="0" w:noHBand="0" w:noVBand="1"/>
      </w:tblPr>
      <w:tblGrid>
        <w:gridCol w:w="5395"/>
        <w:gridCol w:w="1170"/>
        <w:gridCol w:w="1260"/>
        <w:gridCol w:w="3240"/>
      </w:tblGrid>
      <w:tr w:rsidR="00CF348D" w:rsidTr="00EA5F86">
        <w:tc>
          <w:tcPr>
            <w:tcW w:w="5395" w:type="dxa"/>
          </w:tcPr>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F348D" w:rsidTr="00EA5F86">
        <w:tc>
          <w:tcPr>
            <w:tcW w:w="5395" w:type="dxa"/>
          </w:tcPr>
          <w:p w:rsidR="00CF348D" w:rsidRDefault="00CF348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outreach methods specific to ensure all eligible chronic homeless persons are identified for the project. </w:t>
            </w:r>
            <w:r w:rsidR="00836E39" w:rsidRPr="00836E39">
              <w:rPr>
                <w:rFonts w:ascii="Georgia" w:eastAsia="Times New Roman" w:hAnsi="Georgia" w:cs="Times New Roman"/>
                <w:color w:val="FF0000"/>
              </w:rPr>
              <w:t>*</w:t>
            </w:r>
            <w:r w:rsidRPr="00836E39">
              <w:rPr>
                <w:rFonts w:ascii="Georgia" w:eastAsia="Times New Roman" w:hAnsi="Georgia" w:cs="Times New Roman"/>
                <w:color w:val="FF0000"/>
              </w:rPr>
              <w:t>This should not be a “wait and see” approach.</w:t>
            </w:r>
          </w:p>
        </w:tc>
        <w:tc>
          <w:tcPr>
            <w:tcW w:w="117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PSH</w:t>
            </w:r>
          </w:p>
        </w:tc>
        <w:tc>
          <w:tcPr>
            <w:tcW w:w="126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r>
      <w:tr w:rsidR="00CF348D" w:rsidTr="00EA5F86">
        <w:tc>
          <w:tcPr>
            <w:tcW w:w="5395" w:type="dxa"/>
          </w:tcPr>
          <w:p w:rsidR="00CF348D" w:rsidRDefault="00CF348D" w:rsidP="00EA5F86">
            <w:pPr>
              <w:spacing w:after="0"/>
            </w:pPr>
            <w:r>
              <w:rPr>
                <w:rFonts w:ascii="Georgia" w:eastAsia="Times New Roman" w:hAnsi="Georgia" w:cs="Times New Roman"/>
              </w:rPr>
              <w:t xml:space="preserve">Description of collaboration with medical providers (those licensed to diagnose and treat) to ensure timely documentation of disability verifications for at least one adult in each household.  </w:t>
            </w:r>
            <w:r w:rsidR="00836E39" w:rsidRPr="00836E39">
              <w:rPr>
                <w:rFonts w:ascii="Georgia" w:eastAsia="Times New Roman" w:hAnsi="Georgia" w:cs="Times New Roman"/>
                <w:color w:val="FF0000"/>
              </w:rPr>
              <w:t>*</w:t>
            </w:r>
            <w:r w:rsidRPr="00836E39">
              <w:rPr>
                <w:rFonts w:ascii="Georgia" w:eastAsia="Times New Roman" w:hAnsi="Georgia" w:cs="Times New Roman"/>
                <w:color w:val="FF0000"/>
              </w:rPr>
              <w:t>Description should include what has already been done as well as the detailed plan of who is going to what moving forward.</w:t>
            </w:r>
          </w:p>
        </w:tc>
        <w:tc>
          <w:tcPr>
            <w:tcW w:w="117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PSH</w:t>
            </w:r>
          </w:p>
        </w:tc>
        <w:tc>
          <w:tcPr>
            <w:tcW w:w="126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r>
      <w:tr w:rsidR="00CF348D" w:rsidTr="00EA5F86">
        <w:tc>
          <w:tcPr>
            <w:tcW w:w="5395" w:type="dxa"/>
          </w:tcPr>
          <w:p w:rsidR="00CF348D" w:rsidRDefault="00CF348D" w:rsidP="00EA5F86">
            <w:pPr>
              <w:spacing w:after="0"/>
            </w:pPr>
            <w:r>
              <w:rPr>
                <w:rFonts w:ascii="Georgia" w:eastAsia="Times New Roman" w:hAnsi="Georgia" w:cs="Times New Roman"/>
              </w:rPr>
              <w:t xml:space="preserve">Description of effective exit strategy to help program participants move on from the project when they no longer want or need the level of intensive case management that PSH can provide. </w:t>
            </w:r>
            <w:r w:rsidR="00836E39" w:rsidRPr="00836E39">
              <w:rPr>
                <w:rFonts w:ascii="Georgia" w:eastAsia="Times New Roman" w:hAnsi="Georgia" w:cs="Times New Roman"/>
                <w:color w:val="FF0000"/>
              </w:rPr>
              <w:t>*</w:t>
            </w:r>
            <w:r w:rsidRPr="00836E39">
              <w:rPr>
                <w:rFonts w:ascii="Georgia" w:eastAsia="Times New Roman" w:hAnsi="Georgia" w:cs="Times New Roman"/>
                <w:color w:val="FF0000"/>
              </w:rPr>
              <w:t>This can include transition in place, section 8, other subsidized assistance but description should be detailed in the agency’s relationship with other providers.</w:t>
            </w:r>
          </w:p>
        </w:tc>
        <w:tc>
          <w:tcPr>
            <w:tcW w:w="117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PSH</w:t>
            </w:r>
          </w:p>
        </w:tc>
        <w:tc>
          <w:tcPr>
            <w:tcW w:w="126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r>
      <w:tr w:rsidR="00EA5F86" w:rsidTr="00EA5F86">
        <w:tc>
          <w:tcPr>
            <w:tcW w:w="5395" w:type="dxa"/>
          </w:tcPr>
          <w:p w:rsidR="00EA5F86" w:rsidRDefault="00EA5F86" w:rsidP="00EA5F86">
            <w:pPr>
              <w:spacing w:after="0"/>
              <w:rPr>
                <w:rFonts w:ascii="Georgia" w:eastAsia="Times New Roman" w:hAnsi="Georgia" w:cs="Times New Roman"/>
              </w:rPr>
            </w:pPr>
            <w:r>
              <w:rPr>
                <w:rFonts w:ascii="Georgia" w:eastAsia="Times New Roman" w:hAnsi="Georgia" w:cs="Times New Roman"/>
              </w:rPr>
              <w:t xml:space="preserve">Description of need, use of data to support request. </w:t>
            </w:r>
            <w:r w:rsidR="00836E39" w:rsidRPr="00836E39">
              <w:rPr>
                <w:rFonts w:ascii="Georgia" w:eastAsia="Times New Roman" w:hAnsi="Georgia" w:cs="Times New Roman"/>
                <w:color w:val="FF0000"/>
              </w:rPr>
              <w:t>*</w:t>
            </w:r>
            <w:r w:rsidRPr="00836E39">
              <w:rPr>
                <w:rFonts w:ascii="Georgia" w:eastAsia="Times New Roman" w:hAnsi="Georgia" w:cs="Times New Roman"/>
                <w:color w:val="FF0000"/>
              </w:rPr>
              <w:t>This answer should draw a connection from the project description, to units and beds requested, to services provided, and the target population identified and supportive with data.</w:t>
            </w:r>
          </w:p>
        </w:tc>
        <w:tc>
          <w:tcPr>
            <w:tcW w:w="1170" w:type="dxa"/>
          </w:tcPr>
          <w:p w:rsidR="00EA5F86"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PSH</w:t>
            </w:r>
          </w:p>
        </w:tc>
        <w:tc>
          <w:tcPr>
            <w:tcW w:w="1260" w:type="dxa"/>
          </w:tcPr>
          <w:p w:rsidR="00EA5F86" w:rsidRDefault="00EA5F86"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A5F86" w:rsidRDefault="00EA5F86" w:rsidP="00EA5F86">
            <w:pPr>
              <w:autoSpaceDE w:val="0"/>
              <w:autoSpaceDN w:val="0"/>
              <w:adjustRightInd w:val="0"/>
              <w:spacing w:after="0" w:line="240" w:lineRule="auto"/>
              <w:jc w:val="center"/>
              <w:rPr>
                <w:rFonts w:ascii="Georgia" w:eastAsia="Times New Roman" w:hAnsi="Georgia" w:cs="Times New Roman"/>
              </w:rPr>
            </w:pPr>
          </w:p>
        </w:tc>
      </w:tr>
      <w:tr w:rsidR="00CF348D" w:rsidTr="00EA5F86">
        <w:tc>
          <w:tcPr>
            <w:tcW w:w="5395" w:type="dxa"/>
          </w:tcPr>
          <w:p w:rsidR="00CF348D" w:rsidRDefault="00CF348D" w:rsidP="00EA5F86">
            <w:pPr>
              <w:autoSpaceDE w:val="0"/>
              <w:autoSpaceDN w:val="0"/>
              <w:adjustRightInd w:val="0"/>
              <w:spacing w:after="0" w:line="240" w:lineRule="auto"/>
              <w:rPr>
                <w:rFonts w:ascii="Georgia" w:eastAsia="Times New Roman" w:hAnsi="Georgia" w:cs="Times New Roman"/>
                <w:b/>
              </w:rPr>
            </w:pPr>
            <w:r w:rsidRPr="000D3E53">
              <w:rPr>
                <w:rFonts w:ascii="Georgia" w:eastAsia="Times New Roman" w:hAnsi="Georgia" w:cs="Times New Roman"/>
                <w:b/>
              </w:rPr>
              <w:t>Subtotal</w:t>
            </w:r>
          </w:p>
          <w:p w:rsidR="00CF348D" w:rsidRPr="000D3E53" w:rsidRDefault="00CF348D" w:rsidP="00EA5F86">
            <w:pPr>
              <w:autoSpaceDE w:val="0"/>
              <w:autoSpaceDN w:val="0"/>
              <w:adjustRightInd w:val="0"/>
              <w:spacing w:after="0" w:line="240" w:lineRule="auto"/>
              <w:rPr>
                <w:rFonts w:ascii="Georgia" w:eastAsia="Times New Roman" w:hAnsi="Georgia" w:cs="Times New Roman"/>
                <w:b/>
              </w:rPr>
            </w:pPr>
          </w:p>
        </w:tc>
        <w:tc>
          <w:tcPr>
            <w:tcW w:w="1170" w:type="dxa"/>
          </w:tcPr>
          <w:p w:rsidR="00CF348D"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b/>
              </w:rPr>
              <w:t>60</w:t>
            </w:r>
            <w:r w:rsidR="00CF348D" w:rsidRPr="000D3E53">
              <w:rPr>
                <w:rFonts w:ascii="Georgia" w:eastAsia="Times New Roman" w:hAnsi="Georgia" w:cs="Times New Roman"/>
                <w:b/>
              </w:rPr>
              <w:t xml:space="preserve"> PSH</w:t>
            </w:r>
          </w:p>
        </w:tc>
        <w:tc>
          <w:tcPr>
            <w:tcW w:w="126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r>
    </w:tbl>
    <w:p w:rsidR="00A26E49" w:rsidRDefault="00A26E49" w:rsidP="00EA5F86">
      <w:pPr>
        <w:spacing w:after="0" w:line="240" w:lineRule="auto"/>
        <w:rPr>
          <w:rFonts w:ascii="Georgia" w:eastAsia="Times New Roman" w:hAnsi="Georgia" w:cs="Times New Roman"/>
          <w:b/>
        </w:rPr>
      </w:pPr>
    </w:p>
    <w:p w:rsidR="00473200" w:rsidRPr="00B4154F" w:rsidRDefault="00EA5F86" w:rsidP="00EA5F86">
      <w:pPr>
        <w:spacing w:after="0" w:line="240" w:lineRule="auto"/>
        <w:rPr>
          <w:rFonts w:ascii="Georgia" w:eastAsia="Times New Roman" w:hAnsi="Georgia" w:cs="Times New Roman"/>
          <w:b/>
          <w:u w:val="single"/>
        </w:rPr>
      </w:pPr>
      <w:r>
        <w:rPr>
          <w:rFonts w:ascii="Georgia" w:eastAsia="Times New Roman" w:hAnsi="Georgia" w:cs="Times New Roman"/>
          <w:b/>
        </w:rPr>
        <w:lastRenderedPageBreak/>
        <w:t>K.</w:t>
      </w:r>
      <w:r w:rsidR="00473200">
        <w:rPr>
          <w:rFonts w:ascii="Georgia" w:eastAsia="Times New Roman" w:hAnsi="Georgia" w:cs="Times New Roman"/>
          <w:b/>
        </w:rPr>
        <w:t xml:space="preserve"> </w:t>
      </w:r>
      <w:r w:rsidR="00473200">
        <w:rPr>
          <w:rFonts w:ascii="Georgia" w:eastAsia="Times New Roman" w:hAnsi="Georgia" w:cs="Times New Roman"/>
          <w:b/>
        </w:rPr>
        <w:tab/>
        <w:t>Required Attachments</w:t>
      </w:r>
    </w:p>
    <w:tbl>
      <w:tblPr>
        <w:tblStyle w:val="TableGrid"/>
        <w:tblW w:w="11065" w:type="dxa"/>
        <w:tblLook w:val="04A0" w:firstRow="1" w:lastRow="0" w:firstColumn="1" w:lastColumn="0" w:noHBand="0" w:noVBand="1"/>
      </w:tblPr>
      <w:tblGrid>
        <w:gridCol w:w="5304"/>
        <w:gridCol w:w="1318"/>
        <w:gridCol w:w="1259"/>
        <w:gridCol w:w="3184"/>
      </w:tblGrid>
      <w:tr w:rsidR="00473200" w:rsidTr="00A26E49">
        <w:tc>
          <w:tcPr>
            <w:tcW w:w="5304" w:type="dxa"/>
          </w:tcPr>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318" w:type="dxa"/>
          </w:tcPr>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59" w:type="dxa"/>
          </w:tcPr>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184" w:type="dxa"/>
          </w:tcPr>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473200" w:rsidTr="00EA5F86">
        <w:tc>
          <w:tcPr>
            <w:tcW w:w="5395" w:type="dxa"/>
          </w:tcPr>
          <w:p w:rsidR="00473200" w:rsidRDefault="0047320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tc>
        <w:tc>
          <w:tcPr>
            <w:tcW w:w="117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r w:rsidR="00473200" w:rsidTr="00EA5F86">
        <w:tc>
          <w:tcPr>
            <w:tcW w:w="5395" w:type="dxa"/>
          </w:tcPr>
          <w:p w:rsidR="00473200" w:rsidRDefault="00473200" w:rsidP="00AC503F">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2 different agencies within the local </w:t>
            </w:r>
            <w:r w:rsidR="00AC503F">
              <w:rPr>
                <w:rFonts w:ascii="Georgia" w:eastAsia="Times New Roman" w:hAnsi="Georgia" w:cs="Times New Roman"/>
              </w:rPr>
              <w:t>coalition</w:t>
            </w:r>
            <w:r w:rsidR="00D24E05">
              <w:rPr>
                <w:rFonts w:ascii="Georgia" w:eastAsia="Times New Roman" w:hAnsi="Georgia" w:cs="Times New Roman"/>
              </w:rPr>
              <w:t xml:space="preserve">  </w:t>
            </w:r>
            <w:r w:rsidR="00D24E05" w:rsidRPr="00AC503F">
              <w:rPr>
                <w:rFonts w:ascii="Georgia" w:eastAsia="Times New Roman" w:hAnsi="Georgia" w:cs="Times New Roman"/>
                <w:color w:val="FF0000"/>
              </w:rPr>
              <w:t>*Letters must be dated no earlier than 7/10/18</w:t>
            </w:r>
          </w:p>
        </w:tc>
        <w:tc>
          <w:tcPr>
            <w:tcW w:w="117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r w:rsidR="00473200" w:rsidTr="00EA5F86">
        <w:tc>
          <w:tcPr>
            <w:tcW w:w="5395" w:type="dxa"/>
          </w:tcPr>
          <w:p w:rsidR="00473200" w:rsidRDefault="0047320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Letters of match (in-kind and/or cash) totally at least 25% of request (minus leasing dollars)</w:t>
            </w:r>
          </w:p>
          <w:p w:rsidR="00AC503F" w:rsidRDefault="00AC503F" w:rsidP="00EA5F86">
            <w:pPr>
              <w:autoSpaceDE w:val="0"/>
              <w:autoSpaceDN w:val="0"/>
              <w:adjustRightInd w:val="0"/>
              <w:spacing w:after="0" w:line="240" w:lineRule="auto"/>
              <w:rPr>
                <w:rFonts w:ascii="Georgia" w:eastAsia="Times New Roman" w:hAnsi="Georgia" w:cs="Times New Roman"/>
              </w:rPr>
            </w:pPr>
            <w:r w:rsidRPr="00AC503F">
              <w:rPr>
                <w:rFonts w:ascii="Georgia" w:eastAsia="Times New Roman" w:hAnsi="Georgia" w:cs="Times New Roman"/>
                <w:color w:val="FF0000"/>
              </w:rPr>
              <w:t>*Letters must be dated no earlier than 7/10/18</w:t>
            </w:r>
          </w:p>
        </w:tc>
        <w:tc>
          <w:tcPr>
            <w:tcW w:w="117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r w:rsidR="00A26E49" w:rsidTr="00EA5F86">
        <w:tc>
          <w:tcPr>
            <w:tcW w:w="5395" w:type="dxa"/>
          </w:tcPr>
          <w:p w:rsidR="00A26E49" w:rsidRDefault="00AC503F" w:rsidP="00A26E4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Explanation and evidence from current coordinated entry prioritization lists as to what the need in the community is and how this proposed project will meet that need.</w:t>
            </w:r>
          </w:p>
          <w:p w:rsidR="00492E2C" w:rsidRDefault="00492E2C" w:rsidP="00A26E49">
            <w:pPr>
              <w:autoSpaceDE w:val="0"/>
              <w:autoSpaceDN w:val="0"/>
              <w:adjustRightInd w:val="0"/>
              <w:spacing w:after="0" w:line="240" w:lineRule="auto"/>
              <w:rPr>
                <w:rFonts w:ascii="Georgia" w:eastAsia="Times New Roman" w:hAnsi="Georgia" w:cs="Times New Roman"/>
              </w:rPr>
            </w:pPr>
            <w:r w:rsidRPr="00966E8D">
              <w:rPr>
                <w:rFonts w:ascii="Georgia" w:eastAsia="Times New Roman" w:hAnsi="Georgia" w:cs="Times New Roman"/>
                <w:color w:val="FF0000"/>
              </w:rPr>
              <w:t>*</w:t>
            </w:r>
            <w:r w:rsidR="0036155B" w:rsidRPr="00966E8D">
              <w:rPr>
                <w:rFonts w:ascii="Georgia" w:eastAsia="Times New Roman" w:hAnsi="Georgia" w:cs="Times New Roman"/>
                <w:color w:val="FF0000"/>
              </w:rPr>
              <w:t xml:space="preserve">This must include a description and evidence of: (1) current coordinated entry prioritization list, (2) </w:t>
            </w:r>
            <w:r w:rsidR="00966E8D" w:rsidRPr="00966E8D">
              <w:rPr>
                <w:rFonts w:ascii="Georgia" w:eastAsia="Times New Roman" w:hAnsi="Georgia" w:cs="Times New Roman"/>
                <w:color w:val="FF0000"/>
              </w:rPr>
              <w:t>explanation of the need using the information on the prioritization list, and (3) how the project will meet the need explained in #2.</w:t>
            </w:r>
          </w:p>
        </w:tc>
        <w:tc>
          <w:tcPr>
            <w:tcW w:w="1170" w:type="dxa"/>
          </w:tcPr>
          <w:p w:rsidR="00A26E49" w:rsidRDefault="00A26E49" w:rsidP="00A26E49">
            <w:r w:rsidRPr="004B5011">
              <w:rPr>
                <w:rFonts w:ascii="Georgia" w:eastAsia="Times New Roman" w:hAnsi="Georgia" w:cs="Times New Roman"/>
              </w:rPr>
              <w:t>*required</w:t>
            </w:r>
          </w:p>
        </w:tc>
        <w:tc>
          <w:tcPr>
            <w:tcW w:w="1260" w:type="dxa"/>
          </w:tcPr>
          <w:p w:rsidR="00A26E49" w:rsidRDefault="00A26E49" w:rsidP="00A26E49">
            <w:pPr>
              <w:autoSpaceDE w:val="0"/>
              <w:autoSpaceDN w:val="0"/>
              <w:adjustRightInd w:val="0"/>
              <w:spacing w:after="0" w:line="240" w:lineRule="auto"/>
              <w:jc w:val="center"/>
              <w:rPr>
                <w:rFonts w:ascii="Georgia" w:eastAsia="Times New Roman" w:hAnsi="Georgia" w:cs="Times New Roman"/>
              </w:rPr>
            </w:pPr>
          </w:p>
        </w:tc>
        <w:tc>
          <w:tcPr>
            <w:tcW w:w="3240" w:type="dxa"/>
          </w:tcPr>
          <w:p w:rsidR="00A26E49" w:rsidRDefault="00A26E49" w:rsidP="00A26E49">
            <w:pPr>
              <w:autoSpaceDE w:val="0"/>
              <w:autoSpaceDN w:val="0"/>
              <w:adjustRightInd w:val="0"/>
              <w:spacing w:after="0" w:line="240" w:lineRule="auto"/>
              <w:jc w:val="center"/>
              <w:rPr>
                <w:rFonts w:ascii="Georgia" w:eastAsia="Times New Roman" w:hAnsi="Georgia" w:cs="Times New Roman"/>
              </w:rPr>
            </w:pPr>
          </w:p>
        </w:tc>
      </w:tr>
      <w:tr w:rsidR="00A26E49" w:rsidTr="00A26E49">
        <w:tc>
          <w:tcPr>
            <w:tcW w:w="5304" w:type="dxa"/>
          </w:tcPr>
          <w:p w:rsidR="00A26E49" w:rsidRDefault="00AC503F" w:rsidP="00A26E4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 PDF copy of the FY2017 CoC Renewal Project Application submitted in last year’s CoC Competition</w:t>
            </w:r>
          </w:p>
        </w:tc>
        <w:tc>
          <w:tcPr>
            <w:tcW w:w="1318" w:type="dxa"/>
          </w:tcPr>
          <w:p w:rsidR="00A26E49" w:rsidRDefault="00A26E49" w:rsidP="00A26E49">
            <w:r w:rsidRPr="004B5011">
              <w:rPr>
                <w:rFonts w:ascii="Georgia" w:eastAsia="Times New Roman" w:hAnsi="Georgia" w:cs="Times New Roman"/>
              </w:rPr>
              <w:t>*required</w:t>
            </w:r>
          </w:p>
        </w:tc>
        <w:tc>
          <w:tcPr>
            <w:tcW w:w="1259" w:type="dxa"/>
          </w:tcPr>
          <w:p w:rsidR="00A26E49" w:rsidRDefault="00A26E49" w:rsidP="00A26E49">
            <w:pPr>
              <w:autoSpaceDE w:val="0"/>
              <w:autoSpaceDN w:val="0"/>
              <w:adjustRightInd w:val="0"/>
              <w:spacing w:after="0" w:line="240" w:lineRule="auto"/>
              <w:jc w:val="center"/>
              <w:rPr>
                <w:rFonts w:ascii="Georgia" w:eastAsia="Times New Roman" w:hAnsi="Georgia" w:cs="Times New Roman"/>
              </w:rPr>
            </w:pPr>
          </w:p>
        </w:tc>
        <w:tc>
          <w:tcPr>
            <w:tcW w:w="3184" w:type="dxa"/>
          </w:tcPr>
          <w:p w:rsidR="00A26E49" w:rsidRDefault="00A26E49" w:rsidP="00A26E49">
            <w:pPr>
              <w:autoSpaceDE w:val="0"/>
              <w:autoSpaceDN w:val="0"/>
              <w:adjustRightInd w:val="0"/>
              <w:spacing w:after="0" w:line="240" w:lineRule="auto"/>
              <w:jc w:val="center"/>
              <w:rPr>
                <w:rFonts w:ascii="Georgia" w:eastAsia="Times New Roman" w:hAnsi="Georgia" w:cs="Times New Roman"/>
              </w:rPr>
            </w:pPr>
          </w:p>
        </w:tc>
      </w:tr>
      <w:tr w:rsidR="00473200" w:rsidTr="00A26E49">
        <w:tc>
          <w:tcPr>
            <w:tcW w:w="5304" w:type="dxa"/>
          </w:tcPr>
          <w:p w:rsidR="00473200" w:rsidRPr="00DF3746" w:rsidRDefault="00473200" w:rsidP="00081849">
            <w:pPr>
              <w:autoSpaceDE w:val="0"/>
              <w:autoSpaceDN w:val="0"/>
              <w:adjustRightInd w:val="0"/>
              <w:spacing w:after="0" w:line="240" w:lineRule="auto"/>
              <w:rPr>
                <w:rFonts w:ascii="Georgia" w:eastAsia="Times New Roman" w:hAnsi="Georgia" w:cs="Times New Roman"/>
                <w:b/>
              </w:rPr>
            </w:pPr>
            <w:r w:rsidRPr="00DF3746">
              <w:rPr>
                <w:rFonts w:ascii="Georgia" w:eastAsia="Times New Roman" w:hAnsi="Georgia" w:cs="Times New Roman"/>
                <w:b/>
              </w:rPr>
              <w:t>Subtotal</w:t>
            </w:r>
          </w:p>
        </w:tc>
        <w:tc>
          <w:tcPr>
            <w:tcW w:w="1318" w:type="dxa"/>
          </w:tcPr>
          <w:p w:rsidR="00473200" w:rsidRPr="00933BDE" w:rsidRDefault="00473200" w:rsidP="00EA5F86">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*required</w:t>
            </w:r>
          </w:p>
        </w:tc>
        <w:tc>
          <w:tcPr>
            <w:tcW w:w="1259"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184"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bl>
    <w:p w:rsidR="00473200" w:rsidRDefault="00473200" w:rsidP="00473200">
      <w:pPr>
        <w:autoSpaceDE w:val="0"/>
        <w:autoSpaceDN w:val="0"/>
        <w:adjustRightInd w:val="0"/>
        <w:spacing w:after="0" w:line="240" w:lineRule="auto"/>
        <w:rPr>
          <w:rFonts w:ascii="Georgia" w:eastAsia="Times New Roman" w:hAnsi="Georgia" w:cs="Times New Roman"/>
          <w:b/>
        </w:rPr>
      </w:pPr>
    </w:p>
    <w:p w:rsidR="00EA5F86" w:rsidRDefault="00EA5F86" w:rsidP="00F62472">
      <w:pPr>
        <w:autoSpaceDE w:val="0"/>
        <w:autoSpaceDN w:val="0"/>
        <w:adjustRightInd w:val="0"/>
        <w:spacing w:after="0" w:line="240" w:lineRule="auto"/>
        <w:rPr>
          <w:rFonts w:ascii="Georgia" w:eastAsia="Times New Roman" w:hAnsi="Georgia" w:cs="Times New Roman"/>
          <w:b/>
          <w:sz w:val="32"/>
          <w:szCs w:val="32"/>
          <w:u w:val="single"/>
        </w:rPr>
      </w:pPr>
      <w:r>
        <w:rPr>
          <w:rFonts w:ascii="Georgia" w:eastAsia="Times New Roman" w:hAnsi="Georgia" w:cs="Times New Roman"/>
          <w:b/>
          <w:sz w:val="32"/>
          <w:szCs w:val="32"/>
          <w:u w:val="single"/>
        </w:rPr>
        <w:t>Total Points Possible</w:t>
      </w:r>
    </w:p>
    <w:p w:rsidR="0073252D" w:rsidRDefault="0073252D" w:rsidP="00F62472">
      <w:pPr>
        <w:autoSpaceDE w:val="0"/>
        <w:autoSpaceDN w:val="0"/>
        <w:adjustRightInd w:val="0"/>
        <w:spacing w:after="0" w:line="240" w:lineRule="auto"/>
        <w:rPr>
          <w:rFonts w:ascii="Georgia" w:eastAsia="Times New Roman" w:hAnsi="Georgia" w:cs="Times New Roman"/>
          <w:b/>
          <w:sz w:val="32"/>
          <w:szCs w:val="32"/>
          <w:u w:val="single"/>
        </w:rPr>
      </w:pPr>
    </w:p>
    <w:p w:rsidR="00EA5F86" w:rsidRPr="00EA5F86" w:rsidRDefault="00EA5F86" w:rsidP="00F62472">
      <w:pPr>
        <w:autoSpaceDE w:val="0"/>
        <w:autoSpaceDN w:val="0"/>
        <w:adjustRightInd w:val="0"/>
        <w:spacing w:after="0" w:line="240" w:lineRule="auto"/>
        <w:rPr>
          <w:rFonts w:ascii="Georgia" w:eastAsia="Times New Roman" w:hAnsi="Georgia" w:cs="Times New Roman"/>
          <w:b/>
          <w:sz w:val="24"/>
          <w:szCs w:val="24"/>
        </w:rPr>
      </w:pPr>
      <w:r w:rsidRPr="00EA5F86">
        <w:rPr>
          <w:rFonts w:ascii="Georgia" w:eastAsia="Times New Roman" w:hAnsi="Georgia" w:cs="Times New Roman"/>
          <w:b/>
          <w:sz w:val="24"/>
          <w:szCs w:val="24"/>
        </w:rPr>
        <w:t>Rapid Rehousing</w:t>
      </w:r>
      <w:r>
        <w:rPr>
          <w:rFonts w:ascii="Georgia" w:eastAsia="Times New Roman" w:hAnsi="Georgia" w:cs="Times New Roman"/>
          <w:b/>
          <w:sz w:val="24"/>
          <w:szCs w:val="24"/>
        </w:rPr>
        <w:t xml:space="preserve"> (RRH)</w:t>
      </w:r>
      <w:r w:rsidR="00995DF4">
        <w:rPr>
          <w:rFonts w:ascii="Georgia" w:eastAsia="Times New Roman" w:hAnsi="Georgia" w:cs="Times New Roman"/>
          <w:b/>
          <w:sz w:val="24"/>
          <w:szCs w:val="24"/>
        </w:rPr>
        <w:t xml:space="preserve"> or Permanent Supportive Housing (PSH)</w:t>
      </w:r>
    </w:p>
    <w:tbl>
      <w:tblPr>
        <w:tblStyle w:val="TableGrid"/>
        <w:tblW w:w="11065" w:type="dxa"/>
        <w:tblLook w:val="04A0" w:firstRow="1" w:lastRow="0" w:firstColumn="1" w:lastColumn="0" w:noHBand="0" w:noVBand="1"/>
      </w:tblPr>
      <w:tblGrid>
        <w:gridCol w:w="5125"/>
        <w:gridCol w:w="1440"/>
        <w:gridCol w:w="1260"/>
        <w:gridCol w:w="3240"/>
      </w:tblGrid>
      <w:tr w:rsidR="0073252D" w:rsidTr="0073252D">
        <w:tc>
          <w:tcPr>
            <w:tcW w:w="5125" w:type="dxa"/>
          </w:tcPr>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Section Subtotal</w:t>
            </w:r>
          </w:p>
        </w:tc>
        <w:tc>
          <w:tcPr>
            <w:tcW w:w="1440" w:type="dxa"/>
          </w:tcPr>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Experience of applicant, sub-recipient, and other partners</w:t>
            </w:r>
          </w:p>
        </w:tc>
        <w:tc>
          <w:tcPr>
            <w:tcW w:w="1440" w:type="dxa"/>
          </w:tcPr>
          <w:p w:rsidR="0073252D" w:rsidRPr="0073252D"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45</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C311AB" w:rsidTr="0073252D">
        <w:tc>
          <w:tcPr>
            <w:tcW w:w="5125" w:type="dxa"/>
          </w:tcPr>
          <w:p w:rsidR="00C311AB" w:rsidRPr="0073252D" w:rsidRDefault="00C311AB"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Transition Grant</w:t>
            </w:r>
          </w:p>
        </w:tc>
        <w:tc>
          <w:tcPr>
            <w:tcW w:w="1440" w:type="dxa"/>
          </w:tcPr>
          <w:p w:rsidR="00C311AB" w:rsidRDefault="00C311AB"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60</w:t>
            </w:r>
          </w:p>
        </w:tc>
        <w:tc>
          <w:tcPr>
            <w:tcW w:w="1260" w:type="dxa"/>
          </w:tcPr>
          <w:p w:rsidR="00C311AB" w:rsidRDefault="00C311AB"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311AB" w:rsidRDefault="00C311AB"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Project description</w:t>
            </w:r>
          </w:p>
        </w:tc>
        <w:tc>
          <w:tcPr>
            <w:tcW w:w="1440" w:type="dxa"/>
          </w:tcPr>
          <w:p w:rsidR="0073252D" w:rsidRPr="0073252D"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45</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Supportive services for participants</w:t>
            </w:r>
          </w:p>
        </w:tc>
        <w:tc>
          <w:tcPr>
            <w:tcW w:w="1440" w:type="dxa"/>
          </w:tcPr>
          <w:p w:rsidR="0073252D" w:rsidRPr="0073252D" w:rsidRDefault="00C311AB"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55</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Outreach for Participants</w:t>
            </w:r>
          </w:p>
        </w:tc>
        <w:tc>
          <w:tcPr>
            <w:tcW w:w="1440" w:type="dxa"/>
          </w:tcPr>
          <w:p w:rsidR="0073252D" w:rsidRPr="0073252D" w:rsidRDefault="00995DF4"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w:t>
            </w:r>
            <w:r w:rsidR="00EA5F86">
              <w:rPr>
                <w:rFonts w:ascii="Georgia" w:eastAsia="Times New Roman" w:hAnsi="Georgia" w:cs="Times New Roman"/>
              </w:rPr>
              <w:t>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Budget</w:t>
            </w:r>
          </w:p>
        </w:tc>
        <w:tc>
          <w:tcPr>
            <w:tcW w:w="1440" w:type="dxa"/>
          </w:tcPr>
          <w:p w:rsidR="0073252D" w:rsidRPr="0073252D" w:rsidRDefault="0073252D"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Match</w:t>
            </w:r>
          </w:p>
        </w:tc>
        <w:tc>
          <w:tcPr>
            <w:tcW w:w="1440" w:type="dxa"/>
          </w:tcPr>
          <w:p w:rsidR="0073252D" w:rsidRPr="0073252D" w:rsidRDefault="00EA5F86"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De</w:t>
            </w:r>
            <w:r w:rsidR="00C311AB">
              <w:rPr>
                <w:rFonts w:ascii="Georgia" w:eastAsia="Times New Roman" w:hAnsi="Georgia" w:cs="Times New Roman"/>
              </w:rPr>
              <w:t xml:space="preserve">monstration of organization </w:t>
            </w:r>
            <w:r w:rsidRPr="0073252D">
              <w:rPr>
                <w:rFonts w:ascii="Georgia" w:eastAsia="Times New Roman" w:hAnsi="Georgia" w:cs="Times New Roman"/>
              </w:rPr>
              <w:t>fiscal capacity</w:t>
            </w:r>
          </w:p>
        </w:tc>
        <w:tc>
          <w:tcPr>
            <w:tcW w:w="1440" w:type="dxa"/>
          </w:tcPr>
          <w:p w:rsidR="0073252D" w:rsidRPr="0073252D" w:rsidRDefault="00EA5F86"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35</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Appendix I</w:t>
            </w:r>
            <w:r w:rsidR="00454AEE">
              <w:rPr>
                <w:rFonts w:ascii="Georgia" w:eastAsia="Times New Roman" w:hAnsi="Georgia" w:cs="Times New Roman"/>
              </w:rPr>
              <w:t xml:space="preserve"> or II</w:t>
            </w:r>
          </w:p>
        </w:tc>
        <w:tc>
          <w:tcPr>
            <w:tcW w:w="1440" w:type="dxa"/>
          </w:tcPr>
          <w:p w:rsidR="0073252D" w:rsidRDefault="00EA5F86" w:rsidP="0073252D">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rPr>
              <w:t>60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Default="0073252D" w:rsidP="002E7B15">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b/>
              </w:rPr>
              <w:t>TOTAL</w:t>
            </w:r>
          </w:p>
        </w:tc>
        <w:tc>
          <w:tcPr>
            <w:tcW w:w="1440" w:type="dxa"/>
          </w:tcPr>
          <w:p w:rsidR="0073252D" w:rsidRDefault="00C311AB" w:rsidP="0073252D">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370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bl>
    <w:p w:rsidR="0073252D" w:rsidRDefault="0073252D" w:rsidP="00F62472">
      <w:pPr>
        <w:autoSpaceDE w:val="0"/>
        <w:autoSpaceDN w:val="0"/>
        <w:adjustRightInd w:val="0"/>
        <w:spacing w:after="0" w:line="240" w:lineRule="auto"/>
        <w:rPr>
          <w:rFonts w:ascii="Georgia" w:eastAsia="Times New Roman" w:hAnsi="Georgia" w:cs="Times New Roman"/>
          <w:b/>
          <w:sz w:val="32"/>
          <w:szCs w:val="32"/>
        </w:rPr>
      </w:pPr>
    </w:p>
    <w:sectPr w:rsidR="0073252D" w:rsidSect="00291B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5B" w:rsidRDefault="0036155B" w:rsidP="00CA4520">
      <w:pPr>
        <w:spacing w:after="0" w:line="240" w:lineRule="auto"/>
      </w:pPr>
      <w:r>
        <w:separator/>
      </w:r>
    </w:p>
  </w:endnote>
  <w:endnote w:type="continuationSeparator" w:id="0">
    <w:p w:rsidR="0036155B" w:rsidRDefault="0036155B" w:rsidP="00CA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28932"/>
      <w:docPartObj>
        <w:docPartGallery w:val="Page Numbers (Bottom of Page)"/>
        <w:docPartUnique/>
      </w:docPartObj>
    </w:sdtPr>
    <w:sdtEndPr>
      <w:rPr>
        <w:noProof/>
      </w:rPr>
    </w:sdtEndPr>
    <w:sdtContent>
      <w:p w:rsidR="0036155B" w:rsidRDefault="0036155B">
        <w:pPr>
          <w:pStyle w:val="Footer"/>
          <w:jc w:val="right"/>
        </w:pPr>
        <w:r>
          <w:fldChar w:fldCharType="begin"/>
        </w:r>
        <w:r>
          <w:instrText xml:space="preserve"> PAGE   \* MERGEFORMAT </w:instrText>
        </w:r>
        <w:r>
          <w:fldChar w:fldCharType="separate"/>
        </w:r>
        <w:r w:rsidR="00C311AB">
          <w:rPr>
            <w:noProof/>
          </w:rPr>
          <w:t>9</w:t>
        </w:r>
        <w:r>
          <w:rPr>
            <w:noProof/>
          </w:rPr>
          <w:fldChar w:fldCharType="end"/>
        </w:r>
      </w:p>
    </w:sdtContent>
  </w:sdt>
  <w:p w:rsidR="0036155B" w:rsidRDefault="00361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5B" w:rsidRDefault="0036155B" w:rsidP="00CA4520">
      <w:pPr>
        <w:spacing w:after="0" w:line="240" w:lineRule="auto"/>
      </w:pPr>
      <w:r>
        <w:separator/>
      </w:r>
    </w:p>
  </w:footnote>
  <w:footnote w:type="continuationSeparator" w:id="0">
    <w:p w:rsidR="0036155B" w:rsidRDefault="0036155B" w:rsidP="00CA4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5B" w:rsidRDefault="0036155B" w:rsidP="00CA4520">
    <w:pPr>
      <w:pStyle w:val="Header"/>
      <w:jc w:val="right"/>
    </w:pPr>
    <w:r>
      <w:rPr>
        <w:noProof/>
      </w:rPr>
      <w:drawing>
        <wp:inline distT="0" distB="0" distL="0" distR="0" wp14:anchorId="43E13E13" wp14:editId="331742EF">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rsidR="0036155B" w:rsidRDefault="00361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2852"/>
    <w:multiLevelType w:val="hybridMultilevel"/>
    <w:tmpl w:val="5ABA1D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B26BD"/>
    <w:multiLevelType w:val="hybridMultilevel"/>
    <w:tmpl w:val="2280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116"/>
    <w:multiLevelType w:val="hybridMultilevel"/>
    <w:tmpl w:val="D09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286A"/>
    <w:multiLevelType w:val="hybridMultilevel"/>
    <w:tmpl w:val="DD9E852E"/>
    <w:lvl w:ilvl="0" w:tplc="57BEAD64">
      <w:start w:val="1"/>
      <w:numFmt w:val="bullet"/>
      <w:lvlText w:val=""/>
      <w:lvlJc w:val="left"/>
      <w:pPr>
        <w:tabs>
          <w:tab w:val="num" w:pos="360"/>
        </w:tabs>
        <w:ind w:left="360" w:hanging="360"/>
      </w:pPr>
      <w:rPr>
        <w:rFonts w:ascii="Symbol" w:hAnsi="Symbol" w:hint="default"/>
      </w:rPr>
    </w:lvl>
    <w:lvl w:ilvl="1" w:tplc="0A5E32DA">
      <w:start w:val="1"/>
      <w:numFmt w:val="bullet"/>
      <w:lvlText w:val=""/>
      <w:lvlJc w:val="left"/>
      <w:pPr>
        <w:tabs>
          <w:tab w:val="num" w:pos="1440"/>
        </w:tabs>
        <w:ind w:left="1440" w:hanging="360"/>
      </w:pPr>
      <w:rPr>
        <w:rFonts w:ascii="Wingdings" w:hAnsi="Wingdings"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54BDF"/>
    <w:multiLevelType w:val="hybridMultilevel"/>
    <w:tmpl w:val="F3F6E0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E556B"/>
    <w:multiLevelType w:val="hybridMultilevel"/>
    <w:tmpl w:val="7362E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E7334"/>
    <w:multiLevelType w:val="hybridMultilevel"/>
    <w:tmpl w:val="13260D6E"/>
    <w:lvl w:ilvl="0" w:tplc="79ECE022">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F582A"/>
    <w:multiLevelType w:val="hybridMultilevel"/>
    <w:tmpl w:val="9C9C8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5A5466"/>
    <w:multiLevelType w:val="hybridMultilevel"/>
    <w:tmpl w:val="23B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378A"/>
    <w:multiLevelType w:val="hybridMultilevel"/>
    <w:tmpl w:val="E42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C1857"/>
    <w:multiLevelType w:val="hybridMultilevel"/>
    <w:tmpl w:val="FD34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04DC3"/>
    <w:multiLevelType w:val="hybridMultilevel"/>
    <w:tmpl w:val="DB782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E6AB7"/>
    <w:multiLevelType w:val="hybridMultilevel"/>
    <w:tmpl w:val="6838BF0C"/>
    <w:lvl w:ilvl="0" w:tplc="5DAA9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31B8D"/>
    <w:multiLevelType w:val="hybridMultilevel"/>
    <w:tmpl w:val="46F6A8A0"/>
    <w:lvl w:ilvl="0" w:tplc="8E9A4816">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46116"/>
    <w:multiLevelType w:val="hybridMultilevel"/>
    <w:tmpl w:val="05F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C6B1B"/>
    <w:multiLevelType w:val="hybridMultilevel"/>
    <w:tmpl w:val="5EAE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15909"/>
    <w:multiLevelType w:val="hybridMultilevel"/>
    <w:tmpl w:val="070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63E5A"/>
    <w:multiLevelType w:val="hybridMultilevel"/>
    <w:tmpl w:val="7260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A5537"/>
    <w:multiLevelType w:val="hybridMultilevel"/>
    <w:tmpl w:val="4968A206"/>
    <w:lvl w:ilvl="0" w:tplc="00EC9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B23E37"/>
    <w:multiLevelType w:val="hybridMultilevel"/>
    <w:tmpl w:val="EF5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91559"/>
    <w:multiLevelType w:val="hybridMultilevel"/>
    <w:tmpl w:val="73120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E81B5F"/>
    <w:multiLevelType w:val="hybridMultilevel"/>
    <w:tmpl w:val="8C6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A648E2"/>
    <w:multiLevelType w:val="hybridMultilevel"/>
    <w:tmpl w:val="2E224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86A1C"/>
    <w:multiLevelType w:val="hybridMultilevel"/>
    <w:tmpl w:val="E46C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9C1CE8"/>
    <w:multiLevelType w:val="hybridMultilevel"/>
    <w:tmpl w:val="4DF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C6694"/>
    <w:multiLevelType w:val="multilevel"/>
    <w:tmpl w:val="EC089D6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4"/>
  </w:num>
  <w:num w:numId="2">
    <w:abstractNumId w:val="5"/>
  </w:num>
  <w:num w:numId="3">
    <w:abstractNumId w:val="16"/>
  </w:num>
  <w:num w:numId="4">
    <w:abstractNumId w:val="34"/>
  </w:num>
  <w:num w:numId="5">
    <w:abstractNumId w:val="35"/>
  </w:num>
  <w:num w:numId="6">
    <w:abstractNumId w:val="12"/>
  </w:num>
  <w:num w:numId="7">
    <w:abstractNumId w:val="11"/>
  </w:num>
  <w:num w:numId="8">
    <w:abstractNumId w:val="10"/>
  </w:num>
  <w:num w:numId="9">
    <w:abstractNumId w:val="0"/>
  </w:num>
  <w:num w:numId="10">
    <w:abstractNumId w:val="31"/>
  </w:num>
  <w:num w:numId="11">
    <w:abstractNumId w:val="14"/>
  </w:num>
  <w:num w:numId="12">
    <w:abstractNumId w:val="13"/>
  </w:num>
  <w:num w:numId="13">
    <w:abstractNumId w:val="2"/>
  </w:num>
  <w:num w:numId="14">
    <w:abstractNumId w:val="23"/>
  </w:num>
  <w:num w:numId="15">
    <w:abstractNumId w:val="33"/>
  </w:num>
  <w:num w:numId="16">
    <w:abstractNumId w:val="1"/>
  </w:num>
  <w:num w:numId="17">
    <w:abstractNumId w:val="19"/>
  </w:num>
  <w:num w:numId="18">
    <w:abstractNumId w:val="8"/>
  </w:num>
  <w:num w:numId="19">
    <w:abstractNumId w:val="26"/>
  </w:num>
  <w:num w:numId="20">
    <w:abstractNumId w:val="7"/>
  </w:num>
  <w:num w:numId="21">
    <w:abstractNumId w:val="21"/>
  </w:num>
  <w:num w:numId="22">
    <w:abstractNumId w:val="24"/>
  </w:num>
  <w:num w:numId="23">
    <w:abstractNumId w:val="39"/>
  </w:num>
  <w:num w:numId="24">
    <w:abstractNumId w:val="9"/>
  </w:num>
  <w:num w:numId="25">
    <w:abstractNumId w:val="22"/>
  </w:num>
  <w:num w:numId="26">
    <w:abstractNumId w:val="27"/>
  </w:num>
  <w:num w:numId="27">
    <w:abstractNumId w:val="38"/>
  </w:num>
  <w:num w:numId="28">
    <w:abstractNumId w:val="6"/>
  </w:num>
  <w:num w:numId="29">
    <w:abstractNumId w:val="29"/>
  </w:num>
  <w:num w:numId="30">
    <w:abstractNumId w:val="37"/>
  </w:num>
  <w:num w:numId="31">
    <w:abstractNumId w:val="28"/>
  </w:num>
  <w:num w:numId="32">
    <w:abstractNumId w:val="32"/>
  </w:num>
  <w:num w:numId="33">
    <w:abstractNumId w:val="17"/>
  </w:num>
  <w:num w:numId="34">
    <w:abstractNumId w:val="20"/>
  </w:num>
  <w:num w:numId="35">
    <w:abstractNumId w:val="36"/>
  </w:num>
  <w:num w:numId="36">
    <w:abstractNumId w:val="15"/>
  </w:num>
  <w:num w:numId="37">
    <w:abstractNumId w:val="30"/>
  </w:num>
  <w:num w:numId="38">
    <w:abstractNumId w:val="25"/>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A0"/>
    <w:rsid w:val="0000549A"/>
    <w:rsid w:val="000329AE"/>
    <w:rsid w:val="00037752"/>
    <w:rsid w:val="00080D3A"/>
    <w:rsid w:val="00081849"/>
    <w:rsid w:val="000951C2"/>
    <w:rsid w:val="00095C1F"/>
    <w:rsid w:val="000C7399"/>
    <w:rsid w:val="000C7C33"/>
    <w:rsid w:val="000D3E53"/>
    <w:rsid w:val="000D76E4"/>
    <w:rsid w:val="000E4E2E"/>
    <w:rsid w:val="000E636B"/>
    <w:rsid w:val="00164F27"/>
    <w:rsid w:val="00172E94"/>
    <w:rsid w:val="001868E9"/>
    <w:rsid w:val="001A068A"/>
    <w:rsid w:val="001A25DD"/>
    <w:rsid w:val="001B4E8E"/>
    <w:rsid w:val="001C5839"/>
    <w:rsid w:val="001E147D"/>
    <w:rsid w:val="001E1BC6"/>
    <w:rsid w:val="001E538F"/>
    <w:rsid w:val="002071A9"/>
    <w:rsid w:val="00223E1A"/>
    <w:rsid w:val="00235916"/>
    <w:rsid w:val="00251117"/>
    <w:rsid w:val="00255A87"/>
    <w:rsid w:val="00272A12"/>
    <w:rsid w:val="0027786A"/>
    <w:rsid w:val="00291BA0"/>
    <w:rsid w:val="002A2F8C"/>
    <w:rsid w:val="002B656E"/>
    <w:rsid w:val="002B7A89"/>
    <w:rsid w:val="002D2CAB"/>
    <w:rsid w:val="002D75FC"/>
    <w:rsid w:val="002E780C"/>
    <w:rsid w:val="002E7B15"/>
    <w:rsid w:val="002F51B9"/>
    <w:rsid w:val="002F760A"/>
    <w:rsid w:val="0031267B"/>
    <w:rsid w:val="00325219"/>
    <w:rsid w:val="0032741E"/>
    <w:rsid w:val="003401B7"/>
    <w:rsid w:val="00340F09"/>
    <w:rsid w:val="0034202C"/>
    <w:rsid w:val="00353DCE"/>
    <w:rsid w:val="0036007E"/>
    <w:rsid w:val="0036155B"/>
    <w:rsid w:val="00367C4E"/>
    <w:rsid w:val="003712F2"/>
    <w:rsid w:val="00375783"/>
    <w:rsid w:val="003844BD"/>
    <w:rsid w:val="00396A35"/>
    <w:rsid w:val="00396D36"/>
    <w:rsid w:val="003C0153"/>
    <w:rsid w:val="003C772C"/>
    <w:rsid w:val="003E1027"/>
    <w:rsid w:val="003E2BA3"/>
    <w:rsid w:val="00401868"/>
    <w:rsid w:val="00412E3E"/>
    <w:rsid w:val="00450F54"/>
    <w:rsid w:val="00454AEE"/>
    <w:rsid w:val="00456E60"/>
    <w:rsid w:val="004665C4"/>
    <w:rsid w:val="00470DA5"/>
    <w:rsid w:val="00473200"/>
    <w:rsid w:val="00480290"/>
    <w:rsid w:val="0049018C"/>
    <w:rsid w:val="00492E2C"/>
    <w:rsid w:val="00494724"/>
    <w:rsid w:val="00495C41"/>
    <w:rsid w:val="004B2CC4"/>
    <w:rsid w:val="004E133E"/>
    <w:rsid w:val="004F6EDA"/>
    <w:rsid w:val="005160D1"/>
    <w:rsid w:val="00522523"/>
    <w:rsid w:val="005439B4"/>
    <w:rsid w:val="00545C18"/>
    <w:rsid w:val="005515BC"/>
    <w:rsid w:val="00551AD5"/>
    <w:rsid w:val="0059463D"/>
    <w:rsid w:val="005B7A3F"/>
    <w:rsid w:val="00600931"/>
    <w:rsid w:val="0061370E"/>
    <w:rsid w:val="0062620F"/>
    <w:rsid w:val="0063323D"/>
    <w:rsid w:val="006838CC"/>
    <w:rsid w:val="00691A1B"/>
    <w:rsid w:val="006B68D4"/>
    <w:rsid w:val="006C44B2"/>
    <w:rsid w:val="006D2BE2"/>
    <w:rsid w:val="006F7002"/>
    <w:rsid w:val="006F7AA6"/>
    <w:rsid w:val="007017C7"/>
    <w:rsid w:val="0073216D"/>
    <w:rsid w:val="0073252D"/>
    <w:rsid w:val="00750C74"/>
    <w:rsid w:val="00753E9B"/>
    <w:rsid w:val="0075576F"/>
    <w:rsid w:val="00760E73"/>
    <w:rsid w:val="00777B7B"/>
    <w:rsid w:val="0078733A"/>
    <w:rsid w:val="0079756E"/>
    <w:rsid w:val="007B09B2"/>
    <w:rsid w:val="007B22B0"/>
    <w:rsid w:val="007B3D26"/>
    <w:rsid w:val="007C6C8C"/>
    <w:rsid w:val="007C7D2C"/>
    <w:rsid w:val="007D3873"/>
    <w:rsid w:val="007E38AA"/>
    <w:rsid w:val="007E5368"/>
    <w:rsid w:val="007F20D9"/>
    <w:rsid w:val="00816B47"/>
    <w:rsid w:val="00820DDB"/>
    <w:rsid w:val="008257AA"/>
    <w:rsid w:val="00836E39"/>
    <w:rsid w:val="00842777"/>
    <w:rsid w:val="00843552"/>
    <w:rsid w:val="00851A33"/>
    <w:rsid w:val="0085638F"/>
    <w:rsid w:val="008650C2"/>
    <w:rsid w:val="00897B37"/>
    <w:rsid w:val="008B4726"/>
    <w:rsid w:val="008C496A"/>
    <w:rsid w:val="008E6096"/>
    <w:rsid w:val="008F7441"/>
    <w:rsid w:val="009162BC"/>
    <w:rsid w:val="00933BDE"/>
    <w:rsid w:val="00942C91"/>
    <w:rsid w:val="009515DD"/>
    <w:rsid w:val="00966E8D"/>
    <w:rsid w:val="00970542"/>
    <w:rsid w:val="009741DC"/>
    <w:rsid w:val="00976DC3"/>
    <w:rsid w:val="00995DF4"/>
    <w:rsid w:val="009A18D0"/>
    <w:rsid w:val="009B17C2"/>
    <w:rsid w:val="009C0CA2"/>
    <w:rsid w:val="009D65C6"/>
    <w:rsid w:val="009E1FA9"/>
    <w:rsid w:val="009E386A"/>
    <w:rsid w:val="009F0745"/>
    <w:rsid w:val="009F1F09"/>
    <w:rsid w:val="00A07A01"/>
    <w:rsid w:val="00A07B84"/>
    <w:rsid w:val="00A26E49"/>
    <w:rsid w:val="00A434E2"/>
    <w:rsid w:val="00A6438C"/>
    <w:rsid w:val="00A6732D"/>
    <w:rsid w:val="00A70BA4"/>
    <w:rsid w:val="00A813B0"/>
    <w:rsid w:val="00A833BC"/>
    <w:rsid w:val="00A84F7B"/>
    <w:rsid w:val="00A927D3"/>
    <w:rsid w:val="00AA6B24"/>
    <w:rsid w:val="00AC503F"/>
    <w:rsid w:val="00B2111C"/>
    <w:rsid w:val="00B230A8"/>
    <w:rsid w:val="00B27542"/>
    <w:rsid w:val="00B27DB1"/>
    <w:rsid w:val="00B4154F"/>
    <w:rsid w:val="00B422DE"/>
    <w:rsid w:val="00B4443A"/>
    <w:rsid w:val="00B52052"/>
    <w:rsid w:val="00B609AA"/>
    <w:rsid w:val="00B60B48"/>
    <w:rsid w:val="00B95086"/>
    <w:rsid w:val="00BC24F3"/>
    <w:rsid w:val="00BD102F"/>
    <w:rsid w:val="00BD3F9B"/>
    <w:rsid w:val="00BD7CC5"/>
    <w:rsid w:val="00BE6C88"/>
    <w:rsid w:val="00C0371F"/>
    <w:rsid w:val="00C04F90"/>
    <w:rsid w:val="00C311AB"/>
    <w:rsid w:val="00C311F1"/>
    <w:rsid w:val="00C6210D"/>
    <w:rsid w:val="00C64DDB"/>
    <w:rsid w:val="00C8034F"/>
    <w:rsid w:val="00C96E01"/>
    <w:rsid w:val="00C96F8F"/>
    <w:rsid w:val="00CA4520"/>
    <w:rsid w:val="00CA6EED"/>
    <w:rsid w:val="00CB1F26"/>
    <w:rsid w:val="00CB7C27"/>
    <w:rsid w:val="00CC0573"/>
    <w:rsid w:val="00CC77B8"/>
    <w:rsid w:val="00CD5919"/>
    <w:rsid w:val="00CE15F7"/>
    <w:rsid w:val="00CF348D"/>
    <w:rsid w:val="00D24E05"/>
    <w:rsid w:val="00D31081"/>
    <w:rsid w:val="00D37883"/>
    <w:rsid w:val="00D470B9"/>
    <w:rsid w:val="00D55892"/>
    <w:rsid w:val="00D81603"/>
    <w:rsid w:val="00D84F12"/>
    <w:rsid w:val="00DA2A57"/>
    <w:rsid w:val="00DD65B6"/>
    <w:rsid w:val="00DE07A7"/>
    <w:rsid w:val="00DF2171"/>
    <w:rsid w:val="00DF3746"/>
    <w:rsid w:val="00E165CD"/>
    <w:rsid w:val="00E2002E"/>
    <w:rsid w:val="00E20DD0"/>
    <w:rsid w:val="00E23512"/>
    <w:rsid w:val="00E24A80"/>
    <w:rsid w:val="00E42C86"/>
    <w:rsid w:val="00E44281"/>
    <w:rsid w:val="00E453DE"/>
    <w:rsid w:val="00E652F2"/>
    <w:rsid w:val="00E75917"/>
    <w:rsid w:val="00E937D3"/>
    <w:rsid w:val="00EA5F86"/>
    <w:rsid w:val="00EB1B2F"/>
    <w:rsid w:val="00EB389B"/>
    <w:rsid w:val="00EF4B42"/>
    <w:rsid w:val="00F264FC"/>
    <w:rsid w:val="00F62472"/>
    <w:rsid w:val="00F625FA"/>
    <w:rsid w:val="00F67FE0"/>
    <w:rsid w:val="00FA6ABB"/>
    <w:rsid w:val="00FA6CC1"/>
    <w:rsid w:val="00FB2F9D"/>
    <w:rsid w:val="00FC7169"/>
    <w:rsid w:val="00FF1420"/>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88E0B-D9EA-4F28-9FA1-5AAF548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BA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BA0"/>
    <w:rPr>
      <w:color w:val="0000FF" w:themeColor="hyperlink"/>
      <w:u w:val="single"/>
    </w:rPr>
  </w:style>
  <w:style w:type="paragraph" w:styleId="ListParagraph">
    <w:name w:val="List Paragraph"/>
    <w:basedOn w:val="Normal"/>
    <w:uiPriority w:val="34"/>
    <w:qFormat/>
    <w:rsid w:val="007C6C8C"/>
    <w:pPr>
      <w:ind w:left="720"/>
      <w:contextualSpacing/>
    </w:pPr>
  </w:style>
  <w:style w:type="paragraph" w:styleId="BalloonText">
    <w:name w:val="Balloon Text"/>
    <w:basedOn w:val="Normal"/>
    <w:link w:val="BalloonTextChar"/>
    <w:uiPriority w:val="99"/>
    <w:semiHidden/>
    <w:unhideWhenUsed/>
    <w:rsid w:val="00EB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2F"/>
    <w:rPr>
      <w:rFonts w:ascii="Tahoma" w:hAnsi="Tahoma" w:cs="Tahoma"/>
      <w:sz w:val="16"/>
      <w:szCs w:val="16"/>
    </w:rPr>
  </w:style>
  <w:style w:type="paragraph" w:styleId="Header">
    <w:name w:val="header"/>
    <w:basedOn w:val="Normal"/>
    <w:link w:val="HeaderChar"/>
    <w:uiPriority w:val="99"/>
    <w:unhideWhenUsed/>
    <w:rsid w:val="00CA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0"/>
    <w:rPr>
      <w:rFonts w:asciiTheme="minorHAnsi" w:hAnsiTheme="minorHAnsi"/>
      <w:sz w:val="22"/>
    </w:rPr>
  </w:style>
  <w:style w:type="paragraph" w:styleId="Footer">
    <w:name w:val="footer"/>
    <w:basedOn w:val="Normal"/>
    <w:link w:val="FooterChar"/>
    <w:uiPriority w:val="99"/>
    <w:unhideWhenUsed/>
    <w:rsid w:val="00CA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0"/>
    <w:rPr>
      <w:rFonts w:asciiTheme="minorHAnsi" w:hAnsiTheme="minorHAnsi"/>
      <w:sz w:val="22"/>
    </w:rPr>
  </w:style>
  <w:style w:type="table" w:customStyle="1" w:styleId="TableGrid1">
    <w:name w:val="Table Grid1"/>
    <w:basedOn w:val="TableNormal"/>
    <w:next w:val="TableGrid"/>
    <w:uiPriority w:val="59"/>
    <w:rsid w:val="009B17C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2FFA-66E5-4A65-96C5-7B471077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9</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Tostrud</dc:creator>
  <cp:lastModifiedBy>Carrie Poser</cp:lastModifiedBy>
  <cp:revision>102</cp:revision>
  <cp:lastPrinted>2015-10-06T18:35:00Z</cp:lastPrinted>
  <dcterms:created xsi:type="dcterms:W3CDTF">2016-07-12T01:59:00Z</dcterms:created>
  <dcterms:modified xsi:type="dcterms:W3CDTF">2018-07-14T23:10:00Z</dcterms:modified>
</cp:coreProperties>
</file>