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BD7" w:rsidRPr="00E716B0" w:rsidRDefault="009B718C">
      <w:pPr>
        <w:ind w:left="778" w:right="738"/>
        <w:jc w:val="center"/>
        <w:rPr>
          <w:rFonts w:ascii="Calibri" w:eastAsia="Calibri" w:hAnsi="Calibri" w:cs="Calibri"/>
          <w:sz w:val="28"/>
          <w:szCs w:val="36"/>
        </w:rPr>
      </w:pPr>
      <w:r w:rsidRPr="00E716B0">
        <w:rPr>
          <w:rFonts w:ascii="Calibri"/>
          <w:b/>
          <w:spacing w:val="-1"/>
          <w:sz w:val="28"/>
        </w:rPr>
        <w:t>WISCONSIN</w:t>
      </w:r>
      <w:r w:rsidRPr="00E716B0">
        <w:rPr>
          <w:rFonts w:ascii="Calibri"/>
          <w:b/>
          <w:spacing w:val="-8"/>
          <w:sz w:val="28"/>
        </w:rPr>
        <w:t xml:space="preserve"> </w:t>
      </w:r>
      <w:r w:rsidRPr="00E716B0">
        <w:rPr>
          <w:rFonts w:ascii="Calibri"/>
          <w:b/>
          <w:spacing w:val="-1"/>
          <w:sz w:val="28"/>
        </w:rPr>
        <w:t>BALANCE</w:t>
      </w:r>
      <w:r w:rsidRPr="00E716B0">
        <w:rPr>
          <w:rFonts w:ascii="Calibri"/>
          <w:b/>
          <w:spacing w:val="-7"/>
          <w:sz w:val="28"/>
        </w:rPr>
        <w:t xml:space="preserve"> </w:t>
      </w:r>
      <w:r w:rsidRPr="00E716B0">
        <w:rPr>
          <w:rFonts w:ascii="Calibri"/>
          <w:b/>
          <w:sz w:val="28"/>
        </w:rPr>
        <w:t>OF</w:t>
      </w:r>
      <w:r w:rsidRPr="00E716B0">
        <w:rPr>
          <w:rFonts w:ascii="Calibri"/>
          <w:b/>
          <w:spacing w:val="-8"/>
          <w:sz w:val="28"/>
        </w:rPr>
        <w:t xml:space="preserve"> </w:t>
      </w:r>
      <w:r w:rsidRPr="00E716B0">
        <w:rPr>
          <w:rFonts w:ascii="Calibri"/>
          <w:b/>
          <w:spacing w:val="-14"/>
          <w:sz w:val="28"/>
        </w:rPr>
        <w:t>S</w:t>
      </w:r>
      <w:r w:rsidRPr="00E716B0">
        <w:rPr>
          <w:rFonts w:ascii="Calibri"/>
          <w:b/>
          <w:spacing w:val="-13"/>
          <w:sz w:val="28"/>
        </w:rPr>
        <w:t>T</w:t>
      </w:r>
      <w:r w:rsidRPr="00E716B0">
        <w:rPr>
          <w:rFonts w:ascii="Calibri"/>
          <w:b/>
          <w:spacing w:val="-14"/>
          <w:sz w:val="28"/>
        </w:rPr>
        <w:t>A</w:t>
      </w:r>
      <w:r w:rsidRPr="00E716B0">
        <w:rPr>
          <w:rFonts w:ascii="Calibri"/>
          <w:b/>
          <w:spacing w:val="-13"/>
          <w:sz w:val="28"/>
        </w:rPr>
        <w:t>T</w:t>
      </w:r>
      <w:r w:rsidRPr="00E716B0">
        <w:rPr>
          <w:rFonts w:ascii="Calibri"/>
          <w:b/>
          <w:spacing w:val="-14"/>
          <w:sz w:val="28"/>
        </w:rPr>
        <w:t>E</w:t>
      </w:r>
      <w:r w:rsidRPr="00E716B0">
        <w:rPr>
          <w:rFonts w:ascii="Calibri"/>
          <w:b/>
          <w:spacing w:val="-7"/>
          <w:sz w:val="28"/>
        </w:rPr>
        <w:t xml:space="preserve"> </w:t>
      </w:r>
      <w:r w:rsidRPr="00E716B0">
        <w:rPr>
          <w:rFonts w:ascii="Calibri"/>
          <w:b/>
          <w:spacing w:val="-1"/>
          <w:sz w:val="28"/>
        </w:rPr>
        <w:t>CONTINUUM</w:t>
      </w:r>
      <w:r w:rsidRPr="00E716B0">
        <w:rPr>
          <w:rFonts w:ascii="Calibri"/>
          <w:b/>
          <w:spacing w:val="-8"/>
          <w:sz w:val="28"/>
        </w:rPr>
        <w:t xml:space="preserve"> </w:t>
      </w:r>
      <w:r w:rsidRPr="00E716B0">
        <w:rPr>
          <w:rFonts w:ascii="Calibri"/>
          <w:b/>
          <w:sz w:val="28"/>
        </w:rPr>
        <w:t>OF</w:t>
      </w:r>
      <w:r w:rsidRPr="00E716B0">
        <w:rPr>
          <w:rFonts w:ascii="Calibri"/>
          <w:b/>
          <w:spacing w:val="-7"/>
          <w:sz w:val="28"/>
        </w:rPr>
        <w:t xml:space="preserve"> </w:t>
      </w:r>
      <w:r w:rsidRPr="00E716B0">
        <w:rPr>
          <w:rFonts w:ascii="Calibri"/>
          <w:b/>
          <w:sz w:val="28"/>
        </w:rPr>
        <w:t>CARE</w:t>
      </w:r>
    </w:p>
    <w:p w:rsidR="00CC2DB9" w:rsidRPr="00E716B0" w:rsidRDefault="009B718C">
      <w:pPr>
        <w:spacing w:before="6"/>
        <w:ind w:left="775" w:right="738"/>
        <w:jc w:val="center"/>
        <w:rPr>
          <w:rFonts w:ascii="Calibri" w:eastAsia="Calibri" w:hAnsi="Calibri" w:cs="Calibri"/>
          <w:sz w:val="24"/>
          <w:szCs w:val="31"/>
        </w:rPr>
      </w:pPr>
      <w:r w:rsidRPr="00E716B0">
        <w:rPr>
          <w:rFonts w:ascii="Calibri"/>
          <w:b/>
          <w:spacing w:val="1"/>
          <w:sz w:val="24"/>
        </w:rPr>
        <w:t>Q</w:t>
      </w:r>
      <w:r w:rsidRPr="00E716B0">
        <w:rPr>
          <w:rFonts w:ascii="Calibri"/>
          <w:b/>
          <w:spacing w:val="-7"/>
          <w:sz w:val="24"/>
        </w:rPr>
        <w:t>U</w:t>
      </w:r>
      <w:r w:rsidRPr="00E716B0">
        <w:rPr>
          <w:rFonts w:ascii="Calibri"/>
          <w:b/>
          <w:sz w:val="24"/>
        </w:rPr>
        <w:t>A</w:t>
      </w:r>
      <w:r w:rsidRPr="00E716B0">
        <w:rPr>
          <w:rFonts w:ascii="Calibri"/>
          <w:b/>
          <w:spacing w:val="-2"/>
          <w:sz w:val="24"/>
        </w:rPr>
        <w:t>R</w:t>
      </w:r>
      <w:r w:rsidRPr="00E716B0">
        <w:rPr>
          <w:rFonts w:ascii="Calibri"/>
          <w:b/>
          <w:sz w:val="24"/>
        </w:rPr>
        <w:t>TER</w:t>
      </w:r>
      <w:r w:rsidRPr="00E716B0">
        <w:rPr>
          <w:rFonts w:ascii="Calibri"/>
          <w:b/>
          <w:spacing w:val="-27"/>
          <w:sz w:val="24"/>
        </w:rPr>
        <w:t>L</w:t>
      </w:r>
      <w:r w:rsidRPr="00E716B0">
        <w:rPr>
          <w:rFonts w:ascii="Calibri"/>
          <w:b/>
          <w:sz w:val="24"/>
        </w:rPr>
        <w:t>Y</w:t>
      </w:r>
      <w:r w:rsidRPr="00E716B0">
        <w:rPr>
          <w:rFonts w:ascii="Calibri"/>
          <w:b/>
          <w:spacing w:val="68"/>
          <w:sz w:val="24"/>
        </w:rPr>
        <w:t xml:space="preserve"> </w:t>
      </w:r>
      <w:r w:rsidRPr="00E716B0">
        <w:rPr>
          <w:rFonts w:ascii="Calibri"/>
          <w:b/>
          <w:spacing w:val="1"/>
          <w:sz w:val="24"/>
        </w:rPr>
        <w:t>M</w:t>
      </w:r>
      <w:r w:rsidRPr="00E716B0">
        <w:rPr>
          <w:rFonts w:ascii="Calibri"/>
          <w:b/>
          <w:sz w:val="24"/>
        </w:rPr>
        <w:t>EETING</w:t>
      </w:r>
      <w:r w:rsidR="00242E4A" w:rsidRPr="00E716B0">
        <w:rPr>
          <w:rFonts w:ascii="Calibri"/>
          <w:b/>
          <w:sz w:val="24"/>
        </w:rPr>
        <w:t xml:space="preserve"> MINUTES</w:t>
      </w:r>
    </w:p>
    <w:p w:rsidR="00125BD7" w:rsidRPr="00E716B0" w:rsidRDefault="009B718C">
      <w:pPr>
        <w:pStyle w:val="Heading1"/>
        <w:spacing w:before="5" w:line="341" w:lineRule="exact"/>
        <w:ind w:left="777" w:right="738"/>
        <w:jc w:val="center"/>
        <w:rPr>
          <w:b w:val="0"/>
          <w:bCs w:val="0"/>
          <w:sz w:val="24"/>
        </w:rPr>
      </w:pPr>
      <w:r w:rsidRPr="00E716B0">
        <w:rPr>
          <w:spacing w:val="-1"/>
          <w:sz w:val="24"/>
        </w:rPr>
        <w:t>February</w:t>
      </w:r>
      <w:r w:rsidRPr="00E716B0">
        <w:rPr>
          <w:spacing w:val="-11"/>
          <w:sz w:val="24"/>
        </w:rPr>
        <w:t xml:space="preserve"> </w:t>
      </w:r>
      <w:r w:rsidRPr="00E716B0">
        <w:rPr>
          <w:sz w:val="24"/>
        </w:rPr>
        <w:t>9,</w:t>
      </w:r>
      <w:r w:rsidRPr="00E716B0">
        <w:rPr>
          <w:spacing w:val="-10"/>
          <w:sz w:val="24"/>
        </w:rPr>
        <w:t xml:space="preserve"> </w:t>
      </w:r>
      <w:r w:rsidRPr="00E716B0">
        <w:rPr>
          <w:sz w:val="24"/>
        </w:rPr>
        <w:t>2018</w:t>
      </w:r>
    </w:p>
    <w:p w:rsidR="00CC2DB9" w:rsidRPr="00E716B0" w:rsidRDefault="009B718C" w:rsidP="00CC2DB9">
      <w:pPr>
        <w:spacing w:line="341" w:lineRule="exact"/>
        <w:ind w:left="775" w:right="738"/>
        <w:jc w:val="center"/>
        <w:rPr>
          <w:rFonts w:ascii="Calibri"/>
          <w:b/>
          <w:spacing w:val="-1"/>
          <w:sz w:val="24"/>
        </w:rPr>
      </w:pPr>
      <w:r w:rsidRPr="00E716B0">
        <w:rPr>
          <w:rFonts w:ascii="Calibri"/>
          <w:b/>
          <w:sz w:val="24"/>
        </w:rPr>
        <w:t>The</w:t>
      </w:r>
      <w:r w:rsidRPr="00E716B0">
        <w:rPr>
          <w:rFonts w:ascii="Calibri"/>
          <w:b/>
          <w:spacing w:val="-8"/>
          <w:sz w:val="24"/>
        </w:rPr>
        <w:t xml:space="preserve"> </w:t>
      </w:r>
      <w:r w:rsidRPr="00E716B0">
        <w:rPr>
          <w:rFonts w:ascii="Calibri"/>
          <w:b/>
          <w:spacing w:val="-1"/>
          <w:sz w:val="24"/>
        </w:rPr>
        <w:t>Metropolis</w:t>
      </w:r>
      <w:r w:rsidRPr="00E716B0">
        <w:rPr>
          <w:rFonts w:ascii="Calibri"/>
          <w:b/>
          <w:spacing w:val="-7"/>
          <w:sz w:val="24"/>
        </w:rPr>
        <w:t xml:space="preserve"> </w:t>
      </w:r>
      <w:r w:rsidRPr="00E716B0">
        <w:rPr>
          <w:rFonts w:ascii="Calibri"/>
          <w:b/>
          <w:spacing w:val="-1"/>
          <w:sz w:val="24"/>
        </w:rPr>
        <w:t>Resort</w:t>
      </w:r>
      <w:r w:rsidRPr="00E716B0">
        <w:rPr>
          <w:rFonts w:ascii="Calibri"/>
          <w:b/>
          <w:spacing w:val="-8"/>
          <w:sz w:val="24"/>
        </w:rPr>
        <w:t xml:space="preserve"> </w:t>
      </w:r>
      <w:r w:rsidRPr="00E716B0">
        <w:rPr>
          <w:rFonts w:ascii="Calibri"/>
          <w:b/>
          <w:sz w:val="24"/>
        </w:rPr>
        <w:t>&amp;</w:t>
      </w:r>
      <w:r w:rsidRPr="00E716B0">
        <w:rPr>
          <w:rFonts w:ascii="Calibri"/>
          <w:b/>
          <w:spacing w:val="-7"/>
          <w:sz w:val="24"/>
        </w:rPr>
        <w:t xml:space="preserve"> </w:t>
      </w:r>
      <w:r w:rsidRPr="00E716B0">
        <w:rPr>
          <w:rFonts w:ascii="Calibri"/>
          <w:b/>
          <w:spacing w:val="-1"/>
          <w:sz w:val="24"/>
        </w:rPr>
        <w:t>Convention</w:t>
      </w:r>
      <w:r w:rsidRPr="00E716B0">
        <w:rPr>
          <w:rFonts w:ascii="Calibri"/>
          <w:b/>
          <w:spacing w:val="-7"/>
          <w:sz w:val="24"/>
        </w:rPr>
        <w:t xml:space="preserve"> </w:t>
      </w:r>
      <w:r w:rsidRPr="00E716B0">
        <w:rPr>
          <w:rFonts w:ascii="Calibri"/>
          <w:b/>
          <w:spacing w:val="-5"/>
          <w:sz w:val="24"/>
        </w:rPr>
        <w:t>Center,</w:t>
      </w:r>
      <w:r w:rsidRPr="00E716B0">
        <w:rPr>
          <w:rFonts w:ascii="Calibri"/>
          <w:b/>
          <w:spacing w:val="-7"/>
          <w:sz w:val="24"/>
        </w:rPr>
        <w:t xml:space="preserve"> </w:t>
      </w:r>
      <w:r w:rsidRPr="00E716B0">
        <w:rPr>
          <w:rFonts w:ascii="Calibri"/>
          <w:b/>
          <w:spacing w:val="-1"/>
          <w:sz w:val="24"/>
        </w:rPr>
        <w:t>Eau</w:t>
      </w:r>
      <w:r w:rsidRPr="00E716B0">
        <w:rPr>
          <w:rFonts w:ascii="Calibri"/>
          <w:b/>
          <w:spacing w:val="-8"/>
          <w:sz w:val="24"/>
        </w:rPr>
        <w:t xml:space="preserve"> </w:t>
      </w:r>
      <w:r w:rsidR="00CC2DB9" w:rsidRPr="00E716B0">
        <w:rPr>
          <w:rFonts w:ascii="Calibri"/>
          <w:b/>
          <w:spacing w:val="-1"/>
          <w:sz w:val="24"/>
        </w:rPr>
        <w:t>Claire</w:t>
      </w:r>
    </w:p>
    <w:p w:rsidR="00CC2DB9" w:rsidRDefault="00CC2DB9" w:rsidP="00CC2DB9">
      <w:pPr>
        <w:spacing w:line="341" w:lineRule="exact"/>
        <w:ind w:left="775" w:right="738"/>
        <w:rPr>
          <w:w w:val="105"/>
        </w:rPr>
      </w:pPr>
    </w:p>
    <w:p w:rsidR="00CC2DB9" w:rsidRDefault="00636762" w:rsidP="00CC2DB9">
      <w:pPr>
        <w:spacing w:line="341" w:lineRule="exact"/>
        <w:ind w:left="775" w:right="738"/>
        <w:rPr>
          <w:rFonts w:ascii="Verdana" w:hAnsi="Verdana"/>
          <w:w w:val="105"/>
        </w:rPr>
      </w:pPr>
      <w:r w:rsidRPr="00800FF5">
        <w:rPr>
          <w:rFonts w:ascii="Verdana" w:hAnsi="Verdana"/>
          <w:w w:val="105"/>
        </w:rPr>
        <w:t>BUSINESS</w:t>
      </w:r>
      <w:r w:rsidRPr="00800FF5">
        <w:rPr>
          <w:rFonts w:ascii="Verdana" w:hAnsi="Verdana"/>
          <w:spacing w:val="-31"/>
          <w:w w:val="105"/>
        </w:rPr>
        <w:t xml:space="preserve"> </w:t>
      </w:r>
      <w:r w:rsidRPr="00800FF5">
        <w:rPr>
          <w:rFonts w:ascii="Verdana" w:hAnsi="Verdana"/>
          <w:w w:val="105"/>
        </w:rPr>
        <w:t>MEETING</w:t>
      </w:r>
    </w:p>
    <w:p w:rsidR="00636762" w:rsidRPr="00636762" w:rsidRDefault="00800FF5" w:rsidP="00242E4A">
      <w:pPr>
        <w:pStyle w:val="BodyText"/>
        <w:spacing w:before="12"/>
        <w:ind w:hanging="2010"/>
        <w:rPr>
          <w:rFonts w:ascii="Verdana" w:hAnsi="Verdana"/>
          <w:sz w:val="22"/>
        </w:rPr>
      </w:pPr>
      <w:r w:rsidRPr="00800FF5">
        <w:rPr>
          <w:rFonts w:ascii="Verdana" w:hAnsi="Verdana"/>
          <w:w w:val="105"/>
        </w:rPr>
        <w:t xml:space="preserve"> </w:t>
      </w:r>
      <w:r w:rsidRPr="00800FF5">
        <w:rPr>
          <w:rFonts w:ascii="Verdana" w:hAnsi="Verdana"/>
          <w:w w:val="105"/>
          <w:sz w:val="22"/>
        </w:rPr>
        <w:t xml:space="preserve">Meeting was called to order at </w:t>
      </w:r>
      <w:r w:rsidR="00636762">
        <w:rPr>
          <w:rFonts w:ascii="Verdana" w:hAnsi="Verdana"/>
          <w:w w:val="105"/>
          <w:sz w:val="22"/>
        </w:rPr>
        <w:t>10:25 am</w:t>
      </w:r>
    </w:p>
    <w:p w:rsidR="00636762" w:rsidRPr="00636762" w:rsidRDefault="00636762" w:rsidP="00242E4A">
      <w:pPr>
        <w:pStyle w:val="BodyText"/>
        <w:numPr>
          <w:ilvl w:val="1"/>
          <w:numId w:val="1"/>
        </w:numPr>
        <w:spacing w:before="12"/>
        <w:ind w:left="1260" w:firstLine="0"/>
        <w:rPr>
          <w:rFonts w:ascii="Verdana" w:hAnsi="Verdana"/>
          <w:sz w:val="22"/>
        </w:rPr>
      </w:pPr>
      <w:r>
        <w:rPr>
          <w:rFonts w:ascii="Verdana" w:hAnsi="Verdana"/>
          <w:w w:val="105"/>
          <w:sz w:val="22"/>
        </w:rPr>
        <w:t xml:space="preserve">Motion to open the meeting by </w:t>
      </w:r>
      <w:r w:rsidR="00206634">
        <w:rPr>
          <w:rFonts w:ascii="Verdana" w:hAnsi="Verdana"/>
          <w:w w:val="105"/>
          <w:sz w:val="22"/>
        </w:rPr>
        <w:t>Debbie</w:t>
      </w:r>
      <w:r>
        <w:rPr>
          <w:rFonts w:ascii="Verdana" w:hAnsi="Verdana"/>
          <w:w w:val="105"/>
          <w:sz w:val="22"/>
        </w:rPr>
        <w:t xml:space="preserve"> Bushman</w:t>
      </w:r>
      <w:r w:rsidR="00206634">
        <w:rPr>
          <w:rFonts w:ascii="Verdana" w:hAnsi="Verdana"/>
          <w:w w:val="105"/>
          <w:sz w:val="22"/>
        </w:rPr>
        <w:t xml:space="preserve"> </w:t>
      </w:r>
    </w:p>
    <w:p w:rsidR="00800FF5" w:rsidRPr="00800FF5" w:rsidRDefault="00636762" w:rsidP="00242E4A">
      <w:pPr>
        <w:pStyle w:val="BodyText"/>
        <w:numPr>
          <w:ilvl w:val="1"/>
          <w:numId w:val="1"/>
        </w:numPr>
        <w:spacing w:before="12"/>
        <w:ind w:left="1260" w:firstLine="0"/>
        <w:rPr>
          <w:rFonts w:ascii="Verdana" w:hAnsi="Verdana"/>
          <w:sz w:val="22"/>
        </w:rPr>
      </w:pPr>
      <w:r>
        <w:rPr>
          <w:rFonts w:ascii="Verdana" w:hAnsi="Verdana"/>
          <w:w w:val="105"/>
          <w:sz w:val="22"/>
        </w:rPr>
        <w:t xml:space="preserve">Second by </w:t>
      </w:r>
      <w:r w:rsidR="00206634">
        <w:rPr>
          <w:rFonts w:ascii="Verdana" w:hAnsi="Verdana"/>
          <w:w w:val="105"/>
          <w:sz w:val="22"/>
        </w:rPr>
        <w:t xml:space="preserve">Jessica </w:t>
      </w:r>
      <w:r>
        <w:rPr>
          <w:rFonts w:ascii="Verdana" w:hAnsi="Verdana"/>
          <w:w w:val="105"/>
          <w:sz w:val="22"/>
        </w:rPr>
        <w:t>Locher</w:t>
      </w:r>
      <w:r w:rsidR="00206634">
        <w:rPr>
          <w:rFonts w:ascii="Verdana" w:hAnsi="Verdana"/>
          <w:w w:val="105"/>
          <w:sz w:val="22"/>
        </w:rPr>
        <w:t xml:space="preserve"> </w:t>
      </w:r>
    </w:p>
    <w:p w:rsidR="00800FF5" w:rsidRPr="00800FF5" w:rsidRDefault="00800FF5" w:rsidP="00800FF5">
      <w:pPr>
        <w:pStyle w:val="BodyText"/>
        <w:spacing w:before="12"/>
        <w:ind w:left="990" w:firstLine="0"/>
        <w:rPr>
          <w:rFonts w:ascii="Verdana" w:hAnsi="Verdana"/>
          <w:w w:val="105"/>
          <w:sz w:val="22"/>
        </w:rPr>
      </w:pPr>
    </w:p>
    <w:p w:rsidR="00CC2DB9" w:rsidRPr="00800FF5" w:rsidRDefault="00CC2DB9" w:rsidP="00242E4A">
      <w:pPr>
        <w:pStyle w:val="BodyText"/>
        <w:numPr>
          <w:ilvl w:val="0"/>
          <w:numId w:val="13"/>
        </w:numPr>
        <w:tabs>
          <w:tab w:val="left" w:pos="1620"/>
        </w:tabs>
        <w:spacing w:before="12"/>
        <w:rPr>
          <w:rFonts w:ascii="Verdana" w:hAnsi="Verdana"/>
          <w:sz w:val="22"/>
        </w:rPr>
      </w:pPr>
      <w:r w:rsidRPr="00800FF5">
        <w:rPr>
          <w:rFonts w:ascii="Verdana" w:hAnsi="Verdana"/>
          <w:w w:val="105"/>
          <w:sz w:val="22"/>
        </w:rPr>
        <w:t>Roll</w:t>
      </w:r>
      <w:r w:rsidRPr="00800FF5">
        <w:rPr>
          <w:rFonts w:ascii="Verdana" w:hAnsi="Verdana"/>
          <w:spacing w:val="-13"/>
          <w:w w:val="105"/>
          <w:sz w:val="22"/>
        </w:rPr>
        <w:t xml:space="preserve"> </w:t>
      </w:r>
      <w:r w:rsidRPr="00800FF5">
        <w:rPr>
          <w:rFonts w:ascii="Verdana" w:hAnsi="Verdana"/>
          <w:w w:val="105"/>
          <w:sz w:val="22"/>
        </w:rPr>
        <w:t>Call</w:t>
      </w:r>
    </w:p>
    <w:p w:rsidR="004C08AE" w:rsidRPr="008C2250" w:rsidRDefault="004C08AE" w:rsidP="00242E4A">
      <w:pPr>
        <w:pStyle w:val="BodyText"/>
        <w:tabs>
          <w:tab w:val="left" w:pos="1620"/>
          <w:tab w:val="left" w:pos="2280"/>
        </w:tabs>
        <w:spacing w:before="12"/>
        <w:ind w:firstLine="180"/>
        <w:rPr>
          <w:rFonts w:ascii="Verdana" w:hAnsi="Verdana"/>
          <w:w w:val="105"/>
          <w:sz w:val="14"/>
        </w:rPr>
      </w:pP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Brown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CAP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Central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Coulee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Dairyland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Fox Cities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Indianhead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Jefferson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Kenosha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Lakeshore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Pr>
          <w:rFonts w:ascii="Verdana" w:eastAsia="Times New Roman" w:hAnsi="Verdana" w:cs="Calibri"/>
        </w:rPr>
        <w:t>North Central</w:t>
      </w:r>
      <w:r w:rsidRPr="00295CB9">
        <w:rPr>
          <w:rFonts w:ascii="Verdana" w:eastAsia="Times New Roman" w:hAnsi="Verdana" w:cs="Calibri"/>
        </w:rPr>
        <w:t xml:space="preserve">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Northeast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Northwest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N*WISH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Ozaukee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Rock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Southwest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Washington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Waukesha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West Central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Winnebagoland here</w:t>
      </w:r>
    </w:p>
    <w:p w:rsidR="001F53C4" w:rsidRDefault="001F53C4" w:rsidP="00D37A82">
      <w:pPr>
        <w:rPr>
          <w:rFonts w:ascii="Verdana" w:eastAsia="Times New Roman" w:hAnsi="Verdana" w:cs="Calibri"/>
        </w:rPr>
      </w:pPr>
    </w:p>
    <w:p w:rsidR="001F53C4" w:rsidRPr="00295CB9" w:rsidRDefault="001F53C4" w:rsidP="00800FF5">
      <w:pPr>
        <w:ind w:left="540"/>
        <w:rPr>
          <w:rFonts w:ascii="Verdana" w:eastAsia="Times New Roman" w:hAnsi="Verdana" w:cs="Calibri"/>
        </w:rPr>
      </w:pPr>
    </w:p>
    <w:p w:rsidR="00800FF5" w:rsidRPr="008C2250" w:rsidRDefault="00800FF5" w:rsidP="00800FF5">
      <w:pPr>
        <w:ind w:left="540"/>
        <w:rPr>
          <w:rFonts w:ascii="Verdana" w:eastAsia="Times New Roman" w:hAnsi="Verdana" w:cs="Calibri"/>
          <w:sz w:val="18"/>
        </w:rPr>
      </w:pPr>
      <w:r w:rsidRPr="00295CB9">
        <w:rPr>
          <w:rFonts w:ascii="Verdana" w:eastAsia="Times New Roman" w:hAnsi="Verdana" w:cs="Calibri"/>
        </w:rPr>
        <w:t>2. Approval of Agenda</w:t>
      </w:r>
    </w:p>
    <w:p w:rsidR="00800FF5" w:rsidRPr="008C2250" w:rsidRDefault="00800FF5" w:rsidP="008C2250">
      <w:pPr>
        <w:tabs>
          <w:tab w:val="left" w:pos="3422"/>
        </w:tabs>
        <w:ind w:left="540"/>
        <w:rPr>
          <w:rFonts w:ascii="Verdana" w:eastAsia="Times New Roman" w:hAnsi="Verdana" w:cs="Calibri"/>
          <w:sz w:val="18"/>
        </w:rPr>
      </w:pPr>
      <w:r w:rsidRPr="00295CB9">
        <w:rPr>
          <w:rFonts w:ascii="Verdana" w:eastAsia="Times New Roman" w:hAnsi="Verdana" w:cs="Calibri"/>
        </w:rPr>
        <w:t> </w:t>
      </w:r>
      <w:r w:rsidR="008C2250">
        <w:rPr>
          <w:rFonts w:ascii="Verdana" w:eastAsia="Times New Roman" w:hAnsi="Verdana" w:cs="Calibri"/>
        </w:rPr>
        <w:tab/>
      </w:r>
    </w:p>
    <w:p w:rsidR="00800FF5" w:rsidRPr="00295CB9" w:rsidRDefault="00800FF5" w:rsidP="00242E4A">
      <w:pPr>
        <w:widowControl/>
        <w:numPr>
          <w:ilvl w:val="0"/>
          <w:numId w:val="4"/>
        </w:numPr>
        <w:ind w:left="1080" w:firstLine="0"/>
        <w:textAlignment w:val="center"/>
        <w:rPr>
          <w:rFonts w:ascii="Calibri" w:eastAsia="Times New Roman" w:hAnsi="Calibri" w:cs="Calibri"/>
        </w:rPr>
      </w:pPr>
      <w:r w:rsidRPr="00295CB9">
        <w:rPr>
          <w:rFonts w:ascii="Verdana" w:eastAsia="Times New Roman" w:hAnsi="Verdana" w:cs="Calibri"/>
        </w:rPr>
        <w:t xml:space="preserve">Motion to </w:t>
      </w:r>
      <w:r w:rsidR="00636762">
        <w:rPr>
          <w:rFonts w:ascii="Verdana" w:eastAsia="Times New Roman" w:hAnsi="Verdana" w:cs="Calibri"/>
        </w:rPr>
        <w:t>approve Agenda by</w:t>
      </w:r>
      <w:r w:rsidR="009B718C">
        <w:rPr>
          <w:rFonts w:ascii="Verdana" w:eastAsia="Times New Roman" w:hAnsi="Verdana" w:cs="Calibri"/>
        </w:rPr>
        <w:t xml:space="preserve"> </w:t>
      </w:r>
      <w:r w:rsidR="007E2B57">
        <w:rPr>
          <w:rFonts w:ascii="Verdana" w:eastAsia="Times New Roman" w:hAnsi="Verdana" w:cs="Calibri"/>
        </w:rPr>
        <w:t>Mary Jacobsen</w:t>
      </w:r>
    </w:p>
    <w:p w:rsidR="00800FF5" w:rsidRPr="009B718C" w:rsidRDefault="009B718C" w:rsidP="00242E4A">
      <w:pPr>
        <w:widowControl/>
        <w:numPr>
          <w:ilvl w:val="0"/>
          <w:numId w:val="4"/>
        </w:numPr>
        <w:ind w:left="1080" w:firstLine="0"/>
        <w:textAlignment w:val="center"/>
        <w:rPr>
          <w:rFonts w:ascii="Calibri" w:eastAsia="Times New Roman" w:hAnsi="Calibri" w:cs="Calibri"/>
        </w:rPr>
      </w:pPr>
      <w:r>
        <w:rPr>
          <w:rFonts w:ascii="Verdana" w:eastAsia="Times New Roman" w:hAnsi="Verdana" w:cs="Calibri"/>
        </w:rPr>
        <w:t>Second by</w:t>
      </w:r>
      <w:r w:rsidR="007E2B57">
        <w:rPr>
          <w:rFonts w:ascii="Verdana" w:eastAsia="Times New Roman" w:hAnsi="Verdana" w:cs="Calibri"/>
        </w:rPr>
        <w:t xml:space="preserve"> </w:t>
      </w:r>
      <w:r w:rsidR="00636762">
        <w:rPr>
          <w:rFonts w:ascii="Verdana" w:eastAsia="Times New Roman" w:hAnsi="Verdana" w:cs="Calibri"/>
        </w:rPr>
        <w:t>Robyn</w:t>
      </w:r>
      <w:r w:rsidR="007E2B57">
        <w:rPr>
          <w:rFonts w:ascii="Verdana" w:eastAsia="Times New Roman" w:hAnsi="Verdana" w:cs="Calibri"/>
        </w:rPr>
        <w:t xml:space="preserve"> Thibado</w:t>
      </w:r>
    </w:p>
    <w:p w:rsidR="009B718C" w:rsidRPr="00295CB9" w:rsidRDefault="009B718C" w:rsidP="00242E4A">
      <w:pPr>
        <w:widowControl/>
        <w:numPr>
          <w:ilvl w:val="0"/>
          <w:numId w:val="4"/>
        </w:numPr>
        <w:ind w:left="1080" w:firstLine="0"/>
        <w:textAlignment w:val="center"/>
        <w:rPr>
          <w:rFonts w:ascii="Calibri" w:eastAsia="Times New Roman" w:hAnsi="Calibri" w:cs="Calibri"/>
        </w:rPr>
      </w:pPr>
      <w:r>
        <w:rPr>
          <w:rFonts w:ascii="Verdana" w:eastAsia="Times New Roman" w:hAnsi="Verdana" w:cs="Calibri"/>
        </w:rPr>
        <w:t>No further discussion</w:t>
      </w:r>
    </w:p>
    <w:p w:rsidR="00800FF5" w:rsidRPr="00295CB9" w:rsidRDefault="00800FF5" w:rsidP="00242E4A">
      <w:pPr>
        <w:widowControl/>
        <w:numPr>
          <w:ilvl w:val="0"/>
          <w:numId w:val="4"/>
        </w:numPr>
        <w:ind w:left="1080" w:firstLine="0"/>
        <w:textAlignment w:val="center"/>
        <w:rPr>
          <w:rFonts w:ascii="Calibri" w:eastAsia="Times New Roman" w:hAnsi="Calibri" w:cs="Calibri"/>
        </w:rPr>
      </w:pPr>
      <w:r w:rsidRPr="00295CB9">
        <w:rPr>
          <w:rFonts w:ascii="Verdana" w:eastAsia="Times New Roman" w:hAnsi="Verdana" w:cs="Calibri"/>
        </w:rPr>
        <w:t>Motion Carries</w:t>
      </w:r>
    </w:p>
    <w:p w:rsidR="00800FF5" w:rsidRDefault="00800FF5" w:rsidP="00800FF5">
      <w:pPr>
        <w:ind w:left="1080"/>
        <w:rPr>
          <w:rFonts w:ascii="Verdana" w:eastAsia="Times New Roman" w:hAnsi="Verdana" w:cs="Calibri"/>
        </w:rPr>
      </w:pPr>
    </w:p>
    <w:p w:rsidR="00D37A82" w:rsidRPr="008C2250" w:rsidRDefault="00D37A82" w:rsidP="00800FF5">
      <w:pPr>
        <w:ind w:left="1080"/>
        <w:rPr>
          <w:rFonts w:ascii="Verdana" w:eastAsia="Times New Roman" w:hAnsi="Verdana" w:cs="Calibri"/>
          <w:sz w:val="18"/>
        </w:rPr>
      </w:pPr>
    </w:p>
    <w:p w:rsidR="00800FF5" w:rsidRPr="008C2250" w:rsidRDefault="00800FF5" w:rsidP="00800FF5">
      <w:pPr>
        <w:ind w:left="540"/>
        <w:rPr>
          <w:rFonts w:ascii="Verdana" w:eastAsia="Times New Roman" w:hAnsi="Verdana" w:cs="Calibri"/>
          <w:sz w:val="18"/>
        </w:rPr>
      </w:pPr>
      <w:r w:rsidRPr="00295CB9">
        <w:rPr>
          <w:rFonts w:ascii="Verdana" w:eastAsia="Times New Roman" w:hAnsi="Verdana" w:cs="Calibri"/>
        </w:rPr>
        <w:lastRenderedPageBreak/>
        <w:t>3. Review and approval of minutes</w:t>
      </w:r>
      <w:r w:rsidR="009B718C">
        <w:rPr>
          <w:rFonts w:ascii="Verdana" w:eastAsia="Times New Roman" w:hAnsi="Verdana" w:cs="Calibri"/>
        </w:rPr>
        <w:t xml:space="preserve"> of 11/10/</w:t>
      </w:r>
      <w:r>
        <w:rPr>
          <w:rFonts w:ascii="Verdana" w:eastAsia="Times New Roman" w:hAnsi="Verdana" w:cs="Calibri"/>
        </w:rPr>
        <w:t>17</w:t>
      </w:r>
    </w:p>
    <w:p w:rsidR="00800FF5" w:rsidRPr="008C2250" w:rsidRDefault="00800FF5" w:rsidP="00800FF5">
      <w:pPr>
        <w:ind w:left="540"/>
        <w:rPr>
          <w:rFonts w:ascii="Verdana" w:eastAsia="Times New Roman" w:hAnsi="Verdana" w:cs="Calibri"/>
          <w:sz w:val="18"/>
        </w:rPr>
      </w:pPr>
      <w:r w:rsidRPr="00295CB9">
        <w:rPr>
          <w:rFonts w:ascii="Verdana" w:eastAsia="Times New Roman" w:hAnsi="Verdana" w:cs="Calibri"/>
        </w:rPr>
        <w:t> </w:t>
      </w:r>
    </w:p>
    <w:p w:rsidR="00800FF5" w:rsidRPr="00295CB9" w:rsidRDefault="00800FF5" w:rsidP="00242E4A">
      <w:pPr>
        <w:widowControl/>
        <w:numPr>
          <w:ilvl w:val="0"/>
          <w:numId w:val="5"/>
        </w:numPr>
        <w:ind w:left="1080" w:firstLine="0"/>
        <w:textAlignment w:val="center"/>
        <w:rPr>
          <w:rFonts w:ascii="Calibri" w:eastAsia="Times New Roman" w:hAnsi="Calibri" w:cs="Calibri"/>
        </w:rPr>
      </w:pPr>
      <w:r w:rsidRPr="00295CB9">
        <w:rPr>
          <w:rFonts w:ascii="Verdana" w:eastAsia="Times New Roman" w:hAnsi="Verdana" w:cs="Calibri"/>
        </w:rPr>
        <w:t>Motion to a</w:t>
      </w:r>
      <w:r w:rsidR="009B718C">
        <w:rPr>
          <w:rFonts w:ascii="Verdana" w:eastAsia="Times New Roman" w:hAnsi="Verdana" w:cs="Calibri"/>
        </w:rPr>
        <w:t xml:space="preserve">pprove minutes by: </w:t>
      </w:r>
      <w:r w:rsidR="007E2B57">
        <w:rPr>
          <w:rFonts w:ascii="Verdana" w:eastAsia="Times New Roman" w:hAnsi="Verdana" w:cs="Calibri"/>
        </w:rPr>
        <w:t>Jessica Locher</w:t>
      </w:r>
    </w:p>
    <w:p w:rsidR="00800FF5" w:rsidRPr="009B718C" w:rsidRDefault="009B718C" w:rsidP="00242E4A">
      <w:pPr>
        <w:widowControl/>
        <w:numPr>
          <w:ilvl w:val="0"/>
          <w:numId w:val="5"/>
        </w:numPr>
        <w:ind w:left="1080" w:firstLine="0"/>
        <w:textAlignment w:val="center"/>
        <w:rPr>
          <w:rFonts w:ascii="Calibri" w:eastAsia="Times New Roman" w:hAnsi="Calibri" w:cs="Calibri"/>
        </w:rPr>
      </w:pPr>
      <w:r>
        <w:rPr>
          <w:rFonts w:ascii="Verdana" w:eastAsia="Times New Roman" w:hAnsi="Verdana" w:cs="Calibri"/>
        </w:rPr>
        <w:t xml:space="preserve">Second by:  </w:t>
      </w:r>
      <w:r w:rsidR="007E2B57">
        <w:rPr>
          <w:rFonts w:ascii="Verdana" w:eastAsia="Times New Roman" w:hAnsi="Verdana" w:cs="Calibri"/>
        </w:rPr>
        <w:t xml:space="preserve">Corin </w:t>
      </w:r>
      <w:r w:rsidR="00636762" w:rsidRPr="00295CB9">
        <w:rPr>
          <w:rFonts w:ascii="Verdana" w:eastAsia="Times New Roman" w:hAnsi="Verdana" w:cs="Calibri"/>
        </w:rPr>
        <w:t>Tubridy</w:t>
      </w:r>
    </w:p>
    <w:p w:rsidR="009B718C" w:rsidRPr="00295CB9" w:rsidRDefault="009B718C" w:rsidP="00242E4A">
      <w:pPr>
        <w:widowControl/>
        <w:numPr>
          <w:ilvl w:val="0"/>
          <w:numId w:val="5"/>
        </w:numPr>
        <w:ind w:left="1080" w:firstLine="0"/>
        <w:textAlignment w:val="center"/>
        <w:rPr>
          <w:rFonts w:ascii="Calibri" w:eastAsia="Times New Roman" w:hAnsi="Calibri" w:cs="Calibri"/>
        </w:rPr>
      </w:pPr>
      <w:r>
        <w:rPr>
          <w:rFonts w:ascii="Verdana" w:eastAsia="Times New Roman" w:hAnsi="Verdana" w:cs="Calibri"/>
        </w:rPr>
        <w:t>No further discussion</w:t>
      </w:r>
    </w:p>
    <w:p w:rsidR="004C08AE" w:rsidRPr="007E2B57" w:rsidRDefault="007E2B57" w:rsidP="00242E4A">
      <w:pPr>
        <w:widowControl/>
        <w:numPr>
          <w:ilvl w:val="0"/>
          <w:numId w:val="5"/>
        </w:numPr>
        <w:ind w:left="1080" w:firstLine="0"/>
        <w:textAlignment w:val="center"/>
        <w:rPr>
          <w:rFonts w:ascii="Calibri" w:eastAsia="Times New Roman" w:hAnsi="Calibri" w:cs="Calibri"/>
        </w:rPr>
      </w:pPr>
      <w:r>
        <w:rPr>
          <w:rFonts w:ascii="Verdana" w:eastAsia="Times New Roman" w:hAnsi="Verdana" w:cs="Calibri"/>
        </w:rPr>
        <w:t>Motion Carries</w:t>
      </w:r>
    </w:p>
    <w:p w:rsidR="004C08AE" w:rsidRPr="004D5015" w:rsidRDefault="004C08AE" w:rsidP="004C08AE">
      <w:pPr>
        <w:pStyle w:val="BodyText"/>
        <w:tabs>
          <w:tab w:val="left" w:pos="2280"/>
        </w:tabs>
        <w:spacing w:before="12"/>
        <w:rPr>
          <w:w w:val="105"/>
          <w:sz w:val="10"/>
        </w:rPr>
      </w:pPr>
    </w:p>
    <w:p w:rsidR="00CC2DB9" w:rsidRPr="00800FF5" w:rsidRDefault="00CC2DB9" w:rsidP="00242E4A">
      <w:pPr>
        <w:pStyle w:val="BodyText"/>
        <w:numPr>
          <w:ilvl w:val="1"/>
          <w:numId w:val="5"/>
        </w:numPr>
        <w:tabs>
          <w:tab w:val="left" w:pos="810"/>
          <w:tab w:val="left" w:pos="990"/>
          <w:tab w:val="left" w:pos="2280"/>
        </w:tabs>
        <w:spacing w:before="12"/>
        <w:ind w:left="1350" w:hanging="810"/>
        <w:rPr>
          <w:rFonts w:ascii="Verdana" w:hAnsi="Verdana"/>
          <w:sz w:val="22"/>
          <w:szCs w:val="22"/>
        </w:rPr>
      </w:pPr>
      <w:r w:rsidRPr="00800FF5">
        <w:rPr>
          <w:rFonts w:ascii="Verdana" w:hAnsi="Verdana"/>
          <w:w w:val="105"/>
          <w:sz w:val="22"/>
          <w:szCs w:val="22"/>
        </w:rPr>
        <w:t>Financial</w:t>
      </w:r>
      <w:r w:rsidRPr="00800FF5">
        <w:rPr>
          <w:rFonts w:ascii="Verdana" w:hAnsi="Verdana"/>
          <w:spacing w:val="-27"/>
          <w:w w:val="105"/>
          <w:sz w:val="22"/>
          <w:szCs w:val="22"/>
        </w:rPr>
        <w:t xml:space="preserve"> </w:t>
      </w:r>
      <w:r w:rsidRPr="00800FF5">
        <w:rPr>
          <w:rFonts w:ascii="Verdana" w:hAnsi="Verdana"/>
          <w:spacing w:val="1"/>
          <w:w w:val="105"/>
          <w:sz w:val="22"/>
          <w:szCs w:val="22"/>
        </w:rPr>
        <w:t>Report</w:t>
      </w:r>
      <w:r w:rsidR="007E2B57">
        <w:rPr>
          <w:rFonts w:ascii="Verdana" w:hAnsi="Verdana"/>
          <w:spacing w:val="1"/>
          <w:w w:val="105"/>
          <w:sz w:val="22"/>
          <w:szCs w:val="22"/>
        </w:rPr>
        <w:t xml:space="preserve"> – </w:t>
      </w:r>
      <w:r w:rsidR="00636762">
        <w:rPr>
          <w:rFonts w:ascii="Verdana" w:hAnsi="Verdana"/>
          <w:spacing w:val="1"/>
          <w:w w:val="105"/>
          <w:sz w:val="22"/>
          <w:szCs w:val="22"/>
        </w:rPr>
        <w:t>All BOS Members</w:t>
      </w:r>
      <w:r w:rsidR="007E2B57">
        <w:rPr>
          <w:rFonts w:ascii="Verdana" w:hAnsi="Verdana"/>
          <w:spacing w:val="1"/>
          <w:w w:val="105"/>
          <w:sz w:val="22"/>
          <w:szCs w:val="22"/>
        </w:rPr>
        <w:t xml:space="preserve"> paid their dues in 2018</w:t>
      </w:r>
    </w:p>
    <w:p w:rsidR="007E2B57" w:rsidRPr="004D5015" w:rsidRDefault="007E2B57" w:rsidP="007E2B57">
      <w:pPr>
        <w:pStyle w:val="BodyText"/>
        <w:tabs>
          <w:tab w:val="left" w:pos="990"/>
          <w:tab w:val="left" w:pos="2730"/>
        </w:tabs>
        <w:spacing w:before="13"/>
        <w:ind w:left="1350" w:firstLine="0"/>
        <w:rPr>
          <w:rFonts w:ascii="Verdana" w:hAnsi="Verdana"/>
          <w:sz w:val="12"/>
          <w:szCs w:val="22"/>
        </w:rPr>
      </w:pPr>
    </w:p>
    <w:p w:rsidR="007E2B57" w:rsidRPr="007E2B57" w:rsidRDefault="007E2B57" w:rsidP="00242E4A">
      <w:pPr>
        <w:pStyle w:val="BodyText"/>
        <w:numPr>
          <w:ilvl w:val="0"/>
          <w:numId w:val="6"/>
        </w:numPr>
        <w:tabs>
          <w:tab w:val="left" w:pos="990"/>
          <w:tab w:val="left" w:pos="2730"/>
        </w:tabs>
        <w:spacing w:before="13"/>
        <w:ind w:hanging="270"/>
        <w:rPr>
          <w:rFonts w:ascii="Verdana" w:hAnsi="Verdana"/>
          <w:sz w:val="22"/>
          <w:szCs w:val="22"/>
        </w:rPr>
      </w:pPr>
      <w:r>
        <w:rPr>
          <w:rFonts w:ascii="Verdana" w:hAnsi="Verdana"/>
          <w:w w:val="105"/>
          <w:sz w:val="22"/>
          <w:szCs w:val="22"/>
        </w:rPr>
        <w:t>Financial Report was reviewed.  No questions.</w:t>
      </w:r>
    </w:p>
    <w:p w:rsidR="00CC2DB9" w:rsidRPr="007E2B57" w:rsidRDefault="00CC2DB9" w:rsidP="00242E4A">
      <w:pPr>
        <w:pStyle w:val="BodyText"/>
        <w:numPr>
          <w:ilvl w:val="0"/>
          <w:numId w:val="6"/>
        </w:numPr>
        <w:tabs>
          <w:tab w:val="left" w:pos="990"/>
          <w:tab w:val="left" w:pos="2730"/>
        </w:tabs>
        <w:spacing w:before="13"/>
        <w:ind w:hanging="270"/>
        <w:rPr>
          <w:rFonts w:ascii="Verdana" w:hAnsi="Verdana"/>
          <w:sz w:val="22"/>
          <w:szCs w:val="22"/>
        </w:rPr>
      </w:pPr>
      <w:r w:rsidRPr="00800FF5">
        <w:rPr>
          <w:rFonts w:ascii="Verdana" w:hAnsi="Verdana"/>
          <w:w w:val="105"/>
          <w:sz w:val="22"/>
          <w:szCs w:val="22"/>
        </w:rPr>
        <w:t>State</w:t>
      </w:r>
      <w:r w:rsidRPr="00800FF5">
        <w:rPr>
          <w:rFonts w:ascii="Verdana" w:hAnsi="Verdana"/>
          <w:spacing w:val="-13"/>
          <w:w w:val="105"/>
          <w:sz w:val="22"/>
          <w:szCs w:val="22"/>
        </w:rPr>
        <w:t xml:space="preserve"> </w:t>
      </w:r>
      <w:r w:rsidRPr="00800FF5">
        <w:rPr>
          <w:rFonts w:ascii="Verdana" w:hAnsi="Verdana"/>
          <w:spacing w:val="1"/>
          <w:w w:val="105"/>
          <w:sz w:val="22"/>
          <w:szCs w:val="22"/>
        </w:rPr>
        <w:t>THP</w:t>
      </w:r>
      <w:r w:rsidRPr="00800FF5">
        <w:rPr>
          <w:rFonts w:ascii="Verdana" w:hAnsi="Verdana"/>
          <w:spacing w:val="-13"/>
          <w:w w:val="105"/>
          <w:sz w:val="22"/>
          <w:szCs w:val="22"/>
        </w:rPr>
        <w:t xml:space="preserve"> </w:t>
      </w:r>
      <w:r w:rsidRPr="00800FF5">
        <w:rPr>
          <w:rFonts w:ascii="Verdana" w:hAnsi="Verdana"/>
          <w:spacing w:val="1"/>
          <w:w w:val="105"/>
          <w:sz w:val="22"/>
          <w:szCs w:val="22"/>
        </w:rPr>
        <w:t>Report</w:t>
      </w:r>
      <w:r w:rsidR="007E2B57">
        <w:rPr>
          <w:rFonts w:ascii="Verdana" w:hAnsi="Verdana"/>
          <w:spacing w:val="1"/>
          <w:w w:val="105"/>
          <w:sz w:val="22"/>
          <w:szCs w:val="22"/>
        </w:rPr>
        <w:t xml:space="preserve"> – Carrie – EHH, there was a delay in the payment request in December.  January will not be as challenging.  There will be a budget amendment that is divided among the three agencies that currently receive THP State grant funding.  No questions.</w:t>
      </w:r>
    </w:p>
    <w:p w:rsidR="007E2B57" w:rsidRPr="007E2B57" w:rsidRDefault="00636762" w:rsidP="00242E4A">
      <w:pPr>
        <w:pStyle w:val="BodyText"/>
        <w:numPr>
          <w:ilvl w:val="1"/>
          <w:numId w:val="6"/>
        </w:numPr>
        <w:tabs>
          <w:tab w:val="left" w:pos="990"/>
          <w:tab w:val="left" w:pos="2730"/>
        </w:tabs>
        <w:spacing w:before="13"/>
        <w:ind w:hanging="270"/>
        <w:rPr>
          <w:rFonts w:ascii="Verdana" w:hAnsi="Verdana"/>
          <w:sz w:val="22"/>
          <w:szCs w:val="22"/>
        </w:rPr>
      </w:pPr>
      <w:r>
        <w:rPr>
          <w:rFonts w:ascii="Verdana" w:hAnsi="Verdana"/>
          <w:spacing w:val="1"/>
          <w:w w:val="105"/>
          <w:sz w:val="22"/>
          <w:szCs w:val="22"/>
        </w:rPr>
        <w:t>Motion to approve by</w:t>
      </w:r>
      <w:r w:rsidR="007E2B57">
        <w:rPr>
          <w:rFonts w:ascii="Verdana" w:hAnsi="Verdana"/>
          <w:spacing w:val="1"/>
          <w:w w:val="105"/>
          <w:sz w:val="22"/>
          <w:szCs w:val="22"/>
        </w:rPr>
        <w:t xml:space="preserve"> Kathleen Fisher</w:t>
      </w:r>
    </w:p>
    <w:p w:rsidR="007E2B57" w:rsidRPr="007E2B57" w:rsidRDefault="007E2B57" w:rsidP="00242E4A">
      <w:pPr>
        <w:pStyle w:val="BodyText"/>
        <w:numPr>
          <w:ilvl w:val="1"/>
          <w:numId w:val="6"/>
        </w:numPr>
        <w:tabs>
          <w:tab w:val="left" w:pos="990"/>
          <w:tab w:val="left" w:pos="2730"/>
        </w:tabs>
        <w:spacing w:before="13"/>
        <w:ind w:hanging="270"/>
        <w:rPr>
          <w:rFonts w:ascii="Verdana" w:hAnsi="Verdana"/>
          <w:sz w:val="22"/>
          <w:szCs w:val="22"/>
        </w:rPr>
      </w:pPr>
      <w:r>
        <w:rPr>
          <w:rFonts w:ascii="Verdana" w:hAnsi="Verdana"/>
          <w:spacing w:val="1"/>
          <w:w w:val="105"/>
          <w:sz w:val="22"/>
          <w:szCs w:val="22"/>
        </w:rPr>
        <w:t>Second by Lori Cross-Shotten</w:t>
      </w:r>
    </w:p>
    <w:p w:rsidR="007E2B57" w:rsidRPr="007E2B57" w:rsidRDefault="007E2B57" w:rsidP="00242E4A">
      <w:pPr>
        <w:pStyle w:val="BodyText"/>
        <w:numPr>
          <w:ilvl w:val="1"/>
          <w:numId w:val="6"/>
        </w:numPr>
        <w:tabs>
          <w:tab w:val="left" w:pos="990"/>
          <w:tab w:val="left" w:pos="2730"/>
        </w:tabs>
        <w:spacing w:before="13"/>
        <w:ind w:hanging="270"/>
        <w:rPr>
          <w:rFonts w:ascii="Verdana" w:hAnsi="Verdana"/>
          <w:sz w:val="22"/>
          <w:szCs w:val="22"/>
        </w:rPr>
      </w:pPr>
      <w:r>
        <w:rPr>
          <w:rFonts w:ascii="Verdana" w:hAnsi="Verdana"/>
          <w:spacing w:val="1"/>
          <w:w w:val="105"/>
          <w:sz w:val="22"/>
          <w:szCs w:val="22"/>
        </w:rPr>
        <w:t>No further discussion</w:t>
      </w:r>
    </w:p>
    <w:p w:rsidR="007E2B57" w:rsidRPr="007E2B57" w:rsidRDefault="007E2B57" w:rsidP="00242E4A">
      <w:pPr>
        <w:pStyle w:val="BodyText"/>
        <w:numPr>
          <w:ilvl w:val="1"/>
          <w:numId w:val="6"/>
        </w:numPr>
        <w:tabs>
          <w:tab w:val="left" w:pos="990"/>
          <w:tab w:val="left" w:pos="2730"/>
        </w:tabs>
        <w:spacing w:before="13"/>
        <w:ind w:hanging="270"/>
        <w:rPr>
          <w:rFonts w:ascii="Verdana" w:hAnsi="Verdana"/>
          <w:sz w:val="22"/>
          <w:szCs w:val="22"/>
        </w:rPr>
      </w:pPr>
      <w:r>
        <w:rPr>
          <w:rFonts w:ascii="Verdana" w:hAnsi="Verdana"/>
          <w:spacing w:val="1"/>
          <w:w w:val="105"/>
          <w:sz w:val="22"/>
          <w:szCs w:val="22"/>
        </w:rPr>
        <w:t>Motion Carries</w:t>
      </w:r>
    </w:p>
    <w:p w:rsidR="007E2B57" w:rsidRPr="004D5015" w:rsidRDefault="007E2B57" w:rsidP="007E2B57">
      <w:pPr>
        <w:pStyle w:val="BodyText"/>
        <w:tabs>
          <w:tab w:val="left" w:pos="990"/>
          <w:tab w:val="left" w:pos="2730"/>
        </w:tabs>
        <w:spacing w:before="13"/>
        <w:ind w:left="2070" w:firstLine="0"/>
        <w:rPr>
          <w:rFonts w:ascii="Verdana" w:hAnsi="Verdana"/>
          <w:sz w:val="12"/>
          <w:szCs w:val="22"/>
        </w:rPr>
      </w:pPr>
    </w:p>
    <w:p w:rsidR="00242E4A" w:rsidRPr="00242E4A" w:rsidRDefault="00CC2DB9" w:rsidP="00242E4A">
      <w:pPr>
        <w:pStyle w:val="BodyText"/>
        <w:numPr>
          <w:ilvl w:val="1"/>
          <w:numId w:val="5"/>
        </w:numPr>
        <w:tabs>
          <w:tab w:val="left" w:pos="990"/>
          <w:tab w:val="left" w:pos="2280"/>
        </w:tabs>
        <w:spacing w:before="10"/>
        <w:ind w:left="990" w:hanging="450"/>
        <w:rPr>
          <w:rFonts w:ascii="Verdana" w:hAnsi="Verdana"/>
          <w:sz w:val="22"/>
          <w:szCs w:val="22"/>
        </w:rPr>
      </w:pPr>
      <w:r w:rsidRPr="00800FF5">
        <w:rPr>
          <w:rFonts w:ascii="Verdana" w:hAnsi="Verdana"/>
          <w:w w:val="105"/>
          <w:sz w:val="22"/>
          <w:szCs w:val="22"/>
        </w:rPr>
        <w:t>President’s</w:t>
      </w:r>
      <w:r w:rsidRPr="00800FF5">
        <w:rPr>
          <w:rFonts w:ascii="Verdana" w:hAnsi="Verdana"/>
          <w:spacing w:val="-29"/>
          <w:w w:val="105"/>
          <w:sz w:val="22"/>
          <w:szCs w:val="22"/>
        </w:rPr>
        <w:t xml:space="preserve"> </w:t>
      </w:r>
      <w:r w:rsidRPr="00800FF5">
        <w:rPr>
          <w:rFonts w:ascii="Verdana" w:hAnsi="Verdana"/>
          <w:spacing w:val="1"/>
          <w:w w:val="105"/>
          <w:sz w:val="22"/>
          <w:szCs w:val="22"/>
        </w:rPr>
        <w:t>Report</w:t>
      </w:r>
      <w:r w:rsidR="007E2B57">
        <w:rPr>
          <w:rFonts w:ascii="Verdana" w:hAnsi="Verdana"/>
          <w:spacing w:val="1"/>
          <w:w w:val="105"/>
          <w:sz w:val="22"/>
          <w:szCs w:val="22"/>
        </w:rPr>
        <w:t xml:space="preserve"> – </w:t>
      </w:r>
      <w:r w:rsidR="00636762">
        <w:rPr>
          <w:rFonts w:ascii="Verdana" w:hAnsi="Verdana"/>
          <w:spacing w:val="1"/>
          <w:w w:val="105"/>
          <w:sz w:val="22"/>
          <w:szCs w:val="22"/>
        </w:rPr>
        <w:t xml:space="preserve">Gave a </w:t>
      </w:r>
      <w:r w:rsidR="007E2B57">
        <w:rPr>
          <w:rFonts w:ascii="Verdana" w:hAnsi="Verdana"/>
          <w:spacing w:val="1"/>
          <w:w w:val="105"/>
          <w:sz w:val="22"/>
          <w:szCs w:val="22"/>
        </w:rPr>
        <w:t>simple message about change.  BOS is constantly building the new.  BOS Board of directors is creative and does great work.  Carries is doing</w:t>
      </w:r>
      <w:r w:rsidR="00636762">
        <w:rPr>
          <w:rFonts w:ascii="Verdana" w:hAnsi="Verdana"/>
          <w:spacing w:val="1"/>
          <w:w w:val="105"/>
          <w:sz w:val="22"/>
          <w:szCs w:val="22"/>
        </w:rPr>
        <w:t xml:space="preserve"> an amazing job.  Ryan Fenters who is the</w:t>
      </w:r>
      <w:r w:rsidR="007E2B57">
        <w:rPr>
          <w:rFonts w:ascii="Verdana" w:hAnsi="Verdana"/>
          <w:spacing w:val="1"/>
          <w:w w:val="105"/>
          <w:sz w:val="22"/>
          <w:szCs w:val="22"/>
        </w:rPr>
        <w:t xml:space="preserve"> new Coordinated Entry Specialist was introduced. Recently passed the BOS Board Code of Conduct.  Went out for comment, changes were </w:t>
      </w:r>
      <w:proofErr w:type="gramStart"/>
      <w:r w:rsidR="007E2B57">
        <w:rPr>
          <w:rFonts w:ascii="Verdana" w:hAnsi="Verdana"/>
          <w:spacing w:val="1"/>
          <w:w w:val="105"/>
          <w:sz w:val="22"/>
          <w:szCs w:val="22"/>
        </w:rPr>
        <w:t>made</w:t>
      </w:r>
      <w:proofErr w:type="gramEnd"/>
      <w:r w:rsidR="007E2B57">
        <w:rPr>
          <w:rFonts w:ascii="Verdana" w:hAnsi="Verdana"/>
          <w:spacing w:val="1"/>
          <w:w w:val="105"/>
          <w:sz w:val="22"/>
          <w:szCs w:val="22"/>
        </w:rPr>
        <w:t xml:space="preserve"> and </w:t>
      </w:r>
      <w:r w:rsidR="00636762">
        <w:rPr>
          <w:rFonts w:ascii="Verdana" w:hAnsi="Verdana"/>
          <w:spacing w:val="1"/>
          <w:w w:val="105"/>
          <w:sz w:val="22"/>
          <w:szCs w:val="22"/>
        </w:rPr>
        <w:t>the board approved the revised BOS Board Code of Conduct</w:t>
      </w:r>
      <w:r w:rsidR="007E2B57">
        <w:rPr>
          <w:rFonts w:ascii="Verdana" w:hAnsi="Verdana"/>
          <w:spacing w:val="1"/>
          <w:w w:val="105"/>
          <w:sz w:val="22"/>
          <w:szCs w:val="22"/>
        </w:rPr>
        <w:t>.  Publicly thanked Lakeshore CAP who provided a sample application for Local COC by-laws, application and MOU.  Not all Local Coalitions have these documents so that was very helpful and appreciate</w:t>
      </w:r>
      <w:r w:rsidR="00636762">
        <w:rPr>
          <w:rFonts w:ascii="Verdana" w:hAnsi="Verdana"/>
          <w:spacing w:val="1"/>
          <w:w w:val="105"/>
          <w:sz w:val="22"/>
          <w:szCs w:val="22"/>
        </w:rPr>
        <w:t>d</w:t>
      </w:r>
      <w:r w:rsidR="007E2B57">
        <w:rPr>
          <w:rFonts w:ascii="Verdana" w:hAnsi="Verdana"/>
          <w:spacing w:val="1"/>
          <w:w w:val="105"/>
          <w:sz w:val="22"/>
          <w:szCs w:val="22"/>
        </w:rPr>
        <w:t xml:space="preserve">.  Report was concluded with </w:t>
      </w:r>
      <w:r w:rsidR="00636762">
        <w:rPr>
          <w:rFonts w:ascii="Verdana" w:hAnsi="Verdana"/>
          <w:spacing w:val="1"/>
          <w:w w:val="105"/>
          <w:sz w:val="22"/>
          <w:szCs w:val="22"/>
        </w:rPr>
        <w:t>Jeanette’s offering her</w:t>
      </w:r>
      <w:r w:rsidR="007E2B57">
        <w:rPr>
          <w:rFonts w:ascii="Verdana" w:hAnsi="Verdana"/>
          <w:spacing w:val="1"/>
          <w:w w:val="105"/>
          <w:sz w:val="22"/>
          <w:szCs w:val="22"/>
        </w:rPr>
        <w:t xml:space="preserve"> availability to answer any question</w:t>
      </w:r>
      <w:r w:rsidR="00242E4A">
        <w:rPr>
          <w:rFonts w:ascii="Verdana" w:hAnsi="Verdana"/>
          <w:spacing w:val="1"/>
          <w:w w:val="105"/>
          <w:sz w:val="22"/>
          <w:szCs w:val="22"/>
        </w:rPr>
        <w:t>s and provide support as needed.</w:t>
      </w:r>
    </w:p>
    <w:p w:rsidR="00242E4A" w:rsidRPr="008C2250" w:rsidRDefault="00242E4A" w:rsidP="00242E4A">
      <w:pPr>
        <w:pStyle w:val="BodyText"/>
        <w:tabs>
          <w:tab w:val="left" w:pos="990"/>
          <w:tab w:val="left" w:pos="2280"/>
        </w:tabs>
        <w:spacing w:before="10"/>
        <w:ind w:left="990" w:firstLine="0"/>
        <w:rPr>
          <w:rFonts w:ascii="Verdana" w:hAnsi="Verdana"/>
          <w:sz w:val="16"/>
          <w:szCs w:val="22"/>
        </w:rPr>
      </w:pPr>
    </w:p>
    <w:p w:rsidR="007E2B57" w:rsidRPr="00242E4A" w:rsidRDefault="00CC2DB9" w:rsidP="00323C7E">
      <w:pPr>
        <w:pStyle w:val="BodyText"/>
        <w:numPr>
          <w:ilvl w:val="1"/>
          <w:numId w:val="5"/>
        </w:numPr>
        <w:tabs>
          <w:tab w:val="left" w:pos="990"/>
          <w:tab w:val="left" w:pos="2280"/>
        </w:tabs>
        <w:spacing w:before="12"/>
        <w:ind w:left="990" w:hanging="450"/>
        <w:rPr>
          <w:rFonts w:ascii="Verdana" w:hAnsi="Verdana"/>
          <w:sz w:val="22"/>
          <w:szCs w:val="22"/>
        </w:rPr>
      </w:pPr>
      <w:r w:rsidRPr="00242E4A">
        <w:rPr>
          <w:rFonts w:ascii="Verdana" w:hAnsi="Verdana"/>
          <w:spacing w:val="1"/>
          <w:w w:val="105"/>
          <w:sz w:val="22"/>
          <w:szCs w:val="22"/>
        </w:rPr>
        <w:t>COC</w:t>
      </w:r>
      <w:r w:rsidRPr="00242E4A">
        <w:rPr>
          <w:rFonts w:ascii="Verdana" w:hAnsi="Verdana"/>
          <w:spacing w:val="-17"/>
          <w:w w:val="105"/>
          <w:sz w:val="22"/>
          <w:szCs w:val="22"/>
        </w:rPr>
        <w:t xml:space="preserve"> </w:t>
      </w:r>
      <w:r w:rsidRPr="00242E4A">
        <w:rPr>
          <w:rFonts w:ascii="Verdana" w:hAnsi="Verdana"/>
          <w:w w:val="105"/>
          <w:sz w:val="22"/>
          <w:szCs w:val="22"/>
        </w:rPr>
        <w:t>Director’s</w:t>
      </w:r>
      <w:r w:rsidRPr="00242E4A">
        <w:rPr>
          <w:rFonts w:ascii="Verdana" w:hAnsi="Verdana"/>
          <w:spacing w:val="-17"/>
          <w:w w:val="105"/>
          <w:sz w:val="22"/>
          <w:szCs w:val="22"/>
        </w:rPr>
        <w:t xml:space="preserve"> </w:t>
      </w:r>
      <w:r w:rsidRPr="00242E4A">
        <w:rPr>
          <w:rFonts w:ascii="Verdana" w:hAnsi="Verdana"/>
          <w:w w:val="105"/>
          <w:sz w:val="22"/>
          <w:szCs w:val="22"/>
        </w:rPr>
        <w:t>Report</w:t>
      </w:r>
      <w:r w:rsidR="00242E4A">
        <w:rPr>
          <w:rFonts w:ascii="Verdana" w:hAnsi="Verdana"/>
          <w:w w:val="105"/>
          <w:sz w:val="22"/>
          <w:szCs w:val="22"/>
        </w:rPr>
        <w:t xml:space="preserve"> - </w:t>
      </w:r>
      <w:r w:rsidR="00137991" w:rsidRPr="00242E4A">
        <w:rPr>
          <w:rFonts w:ascii="Verdana" w:hAnsi="Verdana"/>
          <w:w w:val="105"/>
          <w:sz w:val="22"/>
          <w:szCs w:val="22"/>
        </w:rPr>
        <w:t>COC Director report was in the packet and highlights were reviewed.</w:t>
      </w:r>
    </w:p>
    <w:p w:rsidR="00137991" w:rsidRPr="00137991" w:rsidRDefault="00137991" w:rsidP="00242E4A">
      <w:pPr>
        <w:pStyle w:val="BodyText"/>
        <w:numPr>
          <w:ilvl w:val="2"/>
          <w:numId w:val="5"/>
        </w:numPr>
        <w:tabs>
          <w:tab w:val="left" w:pos="990"/>
          <w:tab w:val="left" w:pos="2280"/>
        </w:tabs>
        <w:spacing w:before="12"/>
        <w:ind w:left="1440"/>
        <w:rPr>
          <w:rFonts w:ascii="Verdana" w:hAnsi="Verdana"/>
          <w:sz w:val="22"/>
          <w:szCs w:val="22"/>
        </w:rPr>
      </w:pPr>
      <w:r>
        <w:rPr>
          <w:rFonts w:ascii="Verdana" w:hAnsi="Verdana"/>
          <w:w w:val="105"/>
          <w:sz w:val="22"/>
          <w:szCs w:val="22"/>
        </w:rPr>
        <w:t>HUD COC Competition:</w:t>
      </w:r>
    </w:p>
    <w:p w:rsidR="00137991" w:rsidRPr="00137991" w:rsidRDefault="00137991" w:rsidP="00DF3350">
      <w:pPr>
        <w:pStyle w:val="BodyText"/>
        <w:numPr>
          <w:ilvl w:val="4"/>
          <w:numId w:val="10"/>
        </w:numPr>
        <w:tabs>
          <w:tab w:val="left" w:pos="990"/>
          <w:tab w:val="left" w:pos="2280"/>
        </w:tabs>
        <w:spacing w:before="12"/>
        <w:ind w:left="1980" w:hanging="270"/>
        <w:rPr>
          <w:rFonts w:ascii="Verdana" w:hAnsi="Verdana"/>
          <w:sz w:val="22"/>
          <w:szCs w:val="22"/>
        </w:rPr>
      </w:pPr>
      <w:r>
        <w:rPr>
          <w:rFonts w:ascii="Verdana" w:hAnsi="Verdana"/>
          <w:w w:val="105"/>
          <w:sz w:val="22"/>
          <w:szCs w:val="22"/>
        </w:rPr>
        <w:t xml:space="preserve">HUD cut two of our renewal projects.  This was the first time this has happened in the BOS but has happened in WI and Nationwide.  It is very unfortunate that </w:t>
      </w:r>
      <w:r w:rsidR="004D3763">
        <w:rPr>
          <w:rFonts w:ascii="Verdana" w:hAnsi="Verdana"/>
          <w:w w:val="105"/>
          <w:sz w:val="22"/>
          <w:szCs w:val="22"/>
        </w:rPr>
        <w:t>programs were cut</w:t>
      </w:r>
      <w:r>
        <w:rPr>
          <w:rFonts w:ascii="Verdana" w:hAnsi="Verdana"/>
          <w:w w:val="105"/>
          <w:sz w:val="22"/>
          <w:szCs w:val="22"/>
        </w:rPr>
        <w:t>.  Carrie has reached out to the agencies that lost projects to provide support.</w:t>
      </w:r>
    </w:p>
    <w:p w:rsidR="00137991" w:rsidRPr="00137991" w:rsidRDefault="00137991" w:rsidP="00DF3350">
      <w:pPr>
        <w:pStyle w:val="BodyText"/>
        <w:numPr>
          <w:ilvl w:val="4"/>
          <w:numId w:val="10"/>
        </w:numPr>
        <w:tabs>
          <w:tab w:val="left" w:pos="990"/>
          <w:tab w:val="left" w:pos="2280"/>
        </w:tabs>
        <w:spacing w:before="12"/>
        <w:ind w:left="1980" w:hanging="270"/>
        <w:rPr>
          <w:rFonts w:ascii="Verdana" w:hAnsi="Verdana"/>
          <w:sz w:val="22"/>
          <w:szCs w:val="22"/>
        </w:rPr>
      </w:pPr>
      <w:r>
        <w:rPr>
          <w:rFonts w:ascii="Verdana" w:hAnsi="Verdana"/>
          <w:w w:val="105"/>
          <w:sz w:val="22"/>
          <w:szCs w:val="22"/>
        </w:rPr>
        <w:t xml:space="preserve">We do not have the scores from the HUD Competition yet. As soon as we receive the result of the </w:t>
      </w:r>
      <w:r w:rsidR="00636762">
        <w:rPr>
          <w:rFonts w:ascii="Verdana" w:hAnsi="Verdana"/>
          <w:w w:val="105"/>
          <w:sz w:val="22"/>
          <w:szCs w:val="22"/>
        </w:rPr>
        <w:t>competition</w:t>
      </w:r>
      <w:r>
        <w:rPr>
          <w:rFonts w:ascii="Verdana" w:hAnsi="Verdana"/>
          <w:w w:val="105"/>
          <w:sz w:val="22"/>
          <w:szCs w:val="22"/>
        </w:rPr>
        <w:t xml:space="preserve"> Carrie will share that with everyone.  </w:t>
      </w:r>
      <w:r w:rsidR="00636762">
        <w:rPr>
          <w:rFonts w:ascii="Verdana" w:hAnsi="Verdana"/>
          <w:w w:val="105"/>
          <w:sz w:val="22"/>
          <w:szCs w:val="22"/>
        </w:rPr>
        <w:t>Examples</w:t>
      </w:r>
      <w:r>
        <w:rPr>
          <w:rFonts w:ascii="Verdana" w:hAnsi="Verdana"/>
          <w:w w:val="105"/>
          <w:sz w:val="22"/>
          <w:szCs w:val="22"/>
        </w:rPr>
        <w:t xml:space="preserve"> of agencies in WI and across the Nation that experienced cuts to programs and/or the non-funding of new projects</w:t>
      </w:r>
      <w:r w:rsidR="00636762">
        <w:rPr>
          <w:rFonts w:ascii="Verdana" w:hAnsi="Verdana"/>
          <w:w w:val="105"/>
          <w:sz w:val="22"/>
          <w:szCs w:val="22"/>
        </w:rPr>
        <w:t xml:space="preserve"> were provided.</w:t>
      </w:r>
    </w:p>
    <w:p w:rsidR="00137991" w:rsidRPr="00137991" w:rsidRDefault="00323C7E" w:rsidP="00242E4A">
      <w:pPr>
        <w:pStyle w:val="BodyText"/>
        <w:numPr>
          <w:ilvl w:val="3"/>
          <w:numId w:val="5"/>
        </w:numPr>
        <w:tabs>
          <w:tab w:val="left" w:pos="990"/>
          <w:tab w:val="left" w:pos="2280"/>
        </w:tabs>
        <w:spacing w:before="12"/>
        <w:ind w:left="1440"/>
        <w:rPr>
          <w:rFonts w:ascii="Verdana" w:hAnsi="Verdana"/>
          <w:sz w:val="22"/>
          <w:szCs w:val="22"/>
        </w:rPr>
      </w:pPr>
      <w:r>
        <w:rPr>
          <w:rFonts w:ascii="Verdana" w:hAnsi="Verdana"/>
          <w:w w:val="105"/>
          <w:sz w:val="22"/>
          <w:szCs w:val="22"/>
        </w:rPr>
        <w:t>Board scoring tool – U</w:t>
      </w:r>
      <w:r w:rsidR="00137991">
        <w:rPr>
          <w:rFonts w:ascii="Verdana" w:hAnsi="Verdana"/>
          <w:w w:val="105"/>
          <w:sz w:val="22"/>
          <w:szCs w:val="22"/>
        </w:rPr>
        <w:t xml:space="preserve">nder revision and comments will be accepted via email.  Due date for comments is February 16, 2018.  </w:t>
      </w:r>
      <w:r w:rsidR="00C40C5F">
        <w:rPr>
          <w:rFonts w:ascii="Verdana" w:hAnsi="Verdana"/>
          <w:w w:val="105"/>
          <w:sz w:val="22"/>
          <w:szCs w:val="22"/>
        </w:rPr>
        <w:t>All</w:t>
      </w:r>
      <w:r w:rsidR="00137991">
        <w:rPr>
          <w:rFonts w:ascii="Verdana" w:hAnsi="Verdana"/>
          <w:w w:val="105"/>
          <w:sz w:val="22"/>
          <w:szCs w:val="22"/>
        </w:rPr>
        <w:t xml:space="preserve"> the </w:t>
      </w:r>
      <w:r w:rsidR="00137991">
        <w:rPr>
          <w:rFonts w:ascii="Verdana" w:hAnsi="Verdana"/>
          <w:w w:val="105"/>
          <w:sz w:val="22"/>
          <w:szCs w:val="22"/>
        </w:rPr>
        <w:lastRenderedPageBreak/>
        <w:t>information regarding the Board Scoring Tool is on the BOS Website.</w:t>
      </w:r>
    </w:p>
    <w:p w:rsidR="00137991" w:rsidRPr="00636762" w:rsidRDefault="00137991" w:rsidP="00242E4A">
      <w:pPr>
        <w:pStyle w:val="BodyText"/>
        <w:numPr>
          <w:ilvl w:val="3"/>
          <w:numId w:val="5"/>
        </w:numPr>
        <w:tabs>
          <w:tab w:val="left" w:pos="990"/>
          <w:tab w:val="left" w:pos="2280"/>
        </w:tabs>
        <w:spacing w:before="12"/>
        <w:ind w:left="1440"/>
        <w:rPr>
          <w:rFonts w:ascii="Verdana" w:hAnsi="Verdana"/>
          <w:sz w:val="22"/>
          <w:szCs w:val="22"/>
        </w:rPr>
      </w:pPr>
      <w:r w:rsidRPr="00636762">
        <w:rPr>
          <w:rFonts w:ascii="Verdana" w:hAnsi="Verdana"/>
          <w:w w:val="105"/>
          <w:sz w:val="22"/>
          <w:szCs w:val="22"/>
        </w:rPr>
        <w:t>SSO Grant</w:t>
      </w:r>
      <w:r w:rsidR="00636762">
        <w:rPr>
          <w:rFonts w:ascii="Verdana" w:hAnsi="Verdana"/>
          <w:w w:val="105"/>
          <w:sz w:val="22"/>
          <w:szCs w:val="22"/>
        </w:rPr>
        <w:t xml:space="preserve"> – The BOS</w:t>
      </w:r>
      <w:r w:rsidRPr="00636762">
        <w:rPr>
          <w:rFonts w:ascii="Verdana" w:hAnsi="Verdana"/>
          <w:w w:val="105"/>
          <w:sz w:val="22"/>
          <w:szCs w:val="22"/>
        </w:rPr>
        <w:t xml:space="preserve"> wrote for and were funded an SSO </w:t>
      </w:r>
      <w:r w:rsidR="00636762" w:rsidRPr="00636762">
        <w:rPr>
          <w:rFonts w:ascii="Verdana" w:hAnsi="Verdana"/>
          <w:w w:val="105"/>
          <w:sz w:val="22"/>
          <w:szCs w:val="22"/>
        </w:rPr>
        <w:t>grant</w:t>
      </w:r>
      <w:r w:rsidRPr="00636762">
        <w:rPr>
          <w:rFonts w:ascii="Verdana" w:hAnsi="Verdana"/>
          <w:w w:val="105"/>
          <w:sz w:val="22"/>
          <w:szCs w:val="22"/>
        </w:rPr>
        <w:t xml:space="preserve"> </w:t>
      </w:r>
      <w:r w:rsidR="00636762">
        <w:rPr>
          <w:rFonts w:ascii="Verdana" w:hAnsi="Verdana"/>
          <w:w w:val="105"/>
          <w:sz w:val="22"/>
          <w:szCs w:val="22"/>
        </w:rPr>
        <w:t xml:space="preserve">for </w:t>
      </w:r>
      <w:r w:rsidRPr="00636762">
        <w:rPr>
          <w:rFonts w:ascii="Verdana" w:hAnsi="Verdana"/>
          <w:w w:val="105"/>
          <w:sz w:val="22"/>
          <w:szCs w:val="22"/>
        </w:rPr>
        <w:t>Coordinated Entry</w:t>
      </w:r>
      <w:r w:rsidR="00636762">
        <w:rPr>
          <w:rFonts w:ascii="Verdana" w:hAnsi="Verdana"/>
          <w:w w:val="105"/>
          <w:sz w:val="22"/>
          <w:szCs w:val="22"/>
        </w:rPr>
        <w:t xml:space="preserve"> (CE)</w:t>
      </w:r>
      <w:r w:rsidRPr="00636762">
        <w:rPr>
          <w:rFonts w:ascii="Verdana" w:hAnsi="Verdana"/>
          <w:w w:val="105"/>
          <w:sz w:val="22"/>
          <w:szCs w:val="22"/>
        </w:rPr>
        <w:t xml:space="preserve"> </w:t>
      </w:r>
      <w:r w:rsidR="00636762">
        <w:rPr>
          <w:rFonts w:ascii="Verdana" w:hAnsi="Verdana"/>
          <w:w w:val="105"/>
          <w:sz w:val="22"/>
          <w:szCs w:val="22"/>
        </w:rPr>
        <w:t xml:space="preserve">that </w:t>
      </w:r>
      <w:r w:rsidRPr="00636762">
        <w:rPr>
          <w:rFonts w:ascii="Verdana" w:hAnsi="Verdana"/>
          <w:w w:val="105"/>
          <w:sz w:val="22"/>
          <w:szCs w:val="22"/>
        </w:rPr>
        <w:t xml:space="preserve">will fund 12 </w:t>
      </w:r>
      <w:r w:rsidR="00323C7E">
        <w:rPr>
          <w:rFonts w:ascii="Verdana" w:hAnsi="Verdana"/>
          <w:w w:val="105"/>
          <w:sz w:val="22"/>
          <w:szCs w:val="22"/>
        </w:rPr>
        <w:t>sub-recipient agencies.</w:t>
      </w:r>
      <w:r w:rsidR="00636762">
        <w:rPr>
          <w:rFonts w:ascii="Verdana" w:hAnsi="Verdana"/>
          <w:sz w:val="22"/>
          <w:szCs w:val="22"/>
        </w:rPr>
        <w:t xml:space="preserve"> The s</w:t>
      </w:r>
      <w:r w:rsidRPr="00636762">
        <w:rPr>
          <w:rFonts w:ascii="Verdana" w:hAnsi="Verdana"/>
          <w:w w:val="105"/>
          <w:sz w:val="22"/>
          <w:szCs w:val="22"/>
        </w:rPr>
        <w:t>tart</w:t>
      </w:r>
      <w:r w:rsidR="00636762">
        <w:rPr>
          <w:rFonts w:ascii="Verdana" w:hAnsi="Verdana"/>
          <w:w w:val="105"/>
          <w:sz w:val="22"/>
          <w:szCs w:val="22"/>
        </w:rPr>
        <w:t xml:space="preserve"> date is </w:t>
      </w:r>
      <w:proofErr w:type="gramStart"/>
      <w:r w:rsidR="00636762">
        <w:rPr>
          <w:rFonts w:ascii="Verdana" w:hAnsi="Verdana"/>
          <w:w w:val="105"/>
          <w:sz w:val="22"/>
          <w:szCs w:val="22"/>
        </w:rPr>
        <w:t>unknown</w:t>
      </w:r>
      <w:proofErr w:type="gramEnd"/>
      <w:r w:rsidR="00636762">
        <w:rPr>
          <w:rFonts w:ascii="Verdana" w:hAnsi="Verdana"/>
          <w:w w:val="105"/>
          <w:sz w:val="22"/>
          <w:szCs w:val="22"/>
        </w:rPr>
        <w:t xml:space="preserve"> and t</w:t>
      </w:r>
      <w:r w:rsidRPr="00636762">
        <w:rPr>
          <w:rFonts w:ascii="Verdana" w:hAnsi="Verdana"/>
          <w:w w:val="105"/>
          <w:sz w:val="22"/>
          <w:szCs w:val="22"/>
        </w:rPr>
        <w:t>his is a separate renewal grant</w:t>
      </w:r>
      <w:r w:rsidR="00636762">
        <w:rPr>
          <w:rFonts w:ascii="Verdana" w:hAnsi="Verdana"/>
          <w:w w:val="105"/>
          <w:sz w:val="22"/>
          <w:szCs w:val="22"/>
        </w:rPr>
        <w:t>.</w:t>
      </w:r>
    </w:p>
    <w:p w:rsidR="00137991" w:rsidRPr="00636762" w:rsidRDefault="00137991" w:rsidP="00242E4A">
      <w:pPr>
        <w:pStyle w:val="BodyText"/>
        <w:numPr>
          <w:ilvl w:val="2"/>
          <w:numId w:val="5"/>
        </w:numPr>
        <w:tabs>
          <w:tab w:val="left" w:pos="990"/>
          <w:tab w:val="left" w:pos="2280"/>
        </w:tabs>
        <w:spacing w:before="12"/>
        <w:ind w:left="1440"/>
        <w:rPr>
          <w:rFonts w:ascii="Verdana" w:hAnsi="Verdana"/>
          <w:sz w:val="22"/>
          <w:szCs w:val="22"/>
        </w:rPr>
      </w:pPr>
      <w:r>
        <w:rPr>
          <w:rFonts w:ascii="Verdana" w:hAnsi="Verdana"/>
          <w:w w:val="105"/>
          <w:sz w:val="22"/>
          <w:szCs w:val="22"/>
        </w:rPr>
        <w:t>Organizational Activities</w:t>
      </w:r>
    </w:p>
    <w:p w:rsidR="00636762" w:rsidRPr="00137991" w:rsidRDefault="00636762" w:rsidP="00242E4A">
      <w:pPr>
        <w:pStyle w:val="BodyText"/>
        <w:numPr>
          <w:ilvl w:val="0"/>
          <w:numId w:val="5"/>
        </w:numPr>
        <w:tabs>
          <w:tab w:val="left" w:pos="990"/>
          <w:tab w:val="left" w:pos="1800"/>
        </w:tabs>
        <w:spacing w:before="12"/>
        <w:ind w:firstLine="900"/>
        <w:rPr>
          <w:rFonts w:ascii="Verdana" w:hAnsi="Verdana"/>
          <w:sz w:val="22"/>
          <w:szCs w:val="22"/>
        </w:rPr>
      </w:pPr>
      <w:r>
        <w:rPr>
          <w:rFonts w:ascii="Verdana" w:hAnsi="Verdana"/>
          <w:sz w:val="22"/>
          <w:szCs w:val="22"/>
        </w:rPr>
        <w:t>Upcoming BOS Quarterly Meetings</w:t>
      </w:r>
    </w:p>
    <w:p w:rsidR="00137991" w:rsidRDefault="00137991" w:rsidP="00636762">
      <w:pPr>
        <w:pStyle w:val="BodyText"/>
        <w:numPr>
          <w:ilvl w:val="3"/>
          <w:numId w:val="11"/>
        </w:numPr>
        <w:tabs>
          <w:tab w:val="left" w:pos="990"/>
          <w:tab w:val="left" w:pos="1710"/>
          <w:tab w:val="left" w:pos="1890"/>
        </w:tabs>
        <w:spacing w:before="12"/>
        <w:ind w:left="2250" w:hanging="540"/>
        <w:rPr>
          <w:rFonts w:ascii="Verdana" w:hAnsi="Verdana"/>
          <w:sz w:val="22"/>
          <w:szCs w:val="22"/>
        </w:rPr>
      </w:pPr>
      <w:r>
        <w:rPr>
          <w:rFonts w:ascii="Verdana" w:hAnsi="Verdana"/>
          <w:sz w:val="22"/>
          <w:szCs w:val="22"/>
        </w:rPr>
        <w:t>May meeting – Sheridan</w:t>
      </w:r>
      <w:r w:rsidR="00DF3350">
        <w:rPr>
          <w:rFonts w:ascii="Verdana" w:hAnsi="Verdana"/>
          <w:sz w:val="22"/>
          <w:szCs w:val="22"/>
        </w:rPr>
        <w:t xml:space="preserve"> Hotel</w:t>
      </w:r>
      <w:r>
        <w:rPr>
          <w:rFonts w:ascii="Verdana" w:hAnsi="Verdana"/>
          <w:sz w:val="22"/>
          <w:szCs w:val="22"/>
        </w:rPr>
        <w:t xml:space="preserve"> in Madison May 17 </w:t>
      </w:r>
      <w:r w:rsidR="00636762">
        <w:rPr>
          <w:rFonts w:ascii="Verdana" w:hAnsi="Verdana"/>
          <w:sz w:val="22"/>
          <w:szCs w:val="22"/>
        </w:rPr>
        <w:t>&amp;</w:t>
      </w:r>
      <w:r>
        <w:rPr>
          <w:rFonts w:ascii="Verdana" w:hAnsi="Verdana"/>
          <w:sz w:val="22"/>
          <w:szCs w:val="22"/>
        </w:rPr>
        <w:t xml:space="preserve"> 18</w:t>
      </w:r>
    </w:p>
    <w:p w:rsidR="00137991" w:rsidRDefault="00137991" w:rsidP="00636762">
      <w:pPr>
        <w:pStyle w:val="BodyText"/>
        <w:numPr>
          <w:ilvl w:val="3"/>
          <w:numId w:val="11"/>
        </w:numPr>
        <w:tabs>
          <w:tab w:val="left" w:pos="990"/>
          <w:tab w:val="left" w:pos="1710"/>
          <w:tab w:val="left" w:pos="1890"/>
        </w:tabs>
        <w:spacing w:before="12"/>
        <w:ind w:hanging="2486"/>
        <w:rPr>
          <w:rFonts w:ascii="Verdana" w:hAnsi="Verdana"/>
          <w:sz w:val="22"/>
          <w:szCs w:val="22"/>
        </w:rPr>
      </w:pPr>
      <w:r>
        <w:rPr>
          <w:rFonts w:ascii="Verdana" w:hAnsi="Verdana"/>
          <w:sz w:val="22"/>
          <w:szCs w:val="22"/>
        </w:rPr>
        <w:t>August meeting Location TBD – August 9 and 10</w:t>
      </w:r>
    </w:p>
    <w:p w:rsidR="00137991" w:rsidRDefault="00137991" w:rsidP="00636762">
      <w:pPr>
        <w:pStyle w:val="BodyText"/>
        <w:numPr>
          <w:ilvl w:val="3"/>
          <w:numId w:val="11"/>
        </w:numPr>
        <w:tabs>
          <w:tab w:val="left" w:pos="990"/>
          <w:tab w:val="left" w:pos="1710"/>
          <w:tab w:val="left" w:pos="1890"/>
        </w:tabs>
        <w:spacing w:before="12"/>
        <w:ind w:hanging="2486"/>
        <w:rPr>
          <w:rFonts w:ascii="Verdana" w:hAnsi="Verdana"/>
          <w:sz w:val="22"/>
          <w:szCs w:val="22"/>
        </w:rPr>
      </w:pPr>
      <w:r>
        <w:rPr>
          <w:rFonts w:ascii="Verdana" w:hAnsi="Verdana"/>
          <w:sz w:val="22"/>
          <w:szCs w:val="22"/>
        </w:rPr>
        <w:t>November meeting</w:t>
      </w:r>
      <w:r w:rsidR="00323C7E">
        <w:rPr>
          <w:rFonts w:ascii="Verdana" w:hAnsi="Verdana"/>
          <w:sz w:val="22"/>
          <w:szCs w:val="22"/>
        </w:rPr>
        <w:t xml:space="preserve"> – K</w:t>
      </w:r>
      <w:r>
        <w:rPr>
          <w:rFonts w:ascii="Verdana" w:hAnsi="Verdana"/>
          <w:sz w:val="22"/>
          <w:szCs w:val="22"/>
        </w:rPr>
        <w:t>alahari</w:t>
      </w:r>
      <w:r w:rsidR="00323C7E">
        <w:rPr>
          <w:rFonts w:ascii="Verdana" w:hAnsi="Verdana"/>
          <w:sz w:val="22"/>
          <w:szCs w:val="22"/>
        </w:rPr>
        <w:t xml:space="preserve"> in the Dells</w:t>
      </w:r>
      <w:r>
        <w:rPr>
          <w:rFonts w:ascii="Verdana" w:hAnsi="Verdana"/>
          <w:sz w:val="22"/>
          <w:szCs w:val="22"/>
        </w:rPr>
        <w:t xml:space="preserve">, November 8 </w:t>
      </w:r>
      <w:r w:rsidR="00636762">
        <w:rPr>
          <w:rFonts w:ascii="Verdana" w:hAnsi="Verdana"/>
          <w:sz w:val="22"/>
          <w:szCs w:val="22"/>
        </w:rPr>
        <w:t>&amp;</w:t>
      </w:r>
      <w:r>
        <w:rPr>
          <w:rFonts w:ascii="Verdana" w:hAnsi="Verdana"/>
          <w:sz w:val="22"/>
          <w:szCs w:val="22"/>
        </w:rPr>
        <w:t xml:space="preserve"> 9 2018</w:t>
      </w:r>
    </w:p>
    <w:p w:rsidR="00CD5ECD" w:rsidRDefault="00DF3350" w:rsidP="00242E4A">
      <w:pPr>
        <w:pStyle w:val="BodyText"/>
        <w:numPr>
          <w:ilvl w:val="3"/>
          <w:numId w:val="5"/>
        </w:numPr>
        <w:tabs>
          <w:tab w:val="left" w:pos="990"/>
        </w:tabs>
        <w:spacing w:before="12"/>
        <w:ind w:left="1800" w:hanging="270"/>
        <w:rPr>
          <w:rFonts w:ascii="Verdana" w:hAnsi="Verdana"/>
          <w:sz w:val="22"/>
          <w:szCs w:val="22"/>
        </w:rPr>
      </w:pPr>
      <w:r>
        <w:rPr>
          <w:rFonts w:ascii="Verdana" w:hAnsi="Verdana"/>
          <w:sz w:val="22"/>
          <w:szCs w:val="22"/>
        </w:rPr>
        <w:t xml:space="preserve">Coordinated Entry Specialist Position - </w:t>
      </w:r>
      <w:r w:rsidR="00CD5ECD">
        <w:rPr>
          <w:rFonts w:ascii="Verdana" w:hAnsi="Verdana"/>
          <w:sz w:val="22"/>
          <w:szCs w:val="22"/>
        </w:rPr>
        <w:t xml:space="preserve">Ryan </w:t>
      </w:r>
      <w:r>
        <w:rPr>
          <w:rFonts w:ascii="Verdana" w:hAnsi="Verdana"/>
          <w:sz w:val="22"/>
          <w:szCs w:val="22"/>
        </w:rPr>
        <w:t>Fenters was hired and has</w:t>
      </w:r>
      <w:r w:rsidR="00CD5ECD">
        <w:rPr>
          <w:rFonts w:ascii="Verdana" w:hAnsi="Verdana"/>
          <w:sz w:val="22"/>
          <w:szCs w:val="22"/>
        </w:rPr>
        <w:t xml:space="preserve"> begun training for the Coordinated Entry position with Carrie</w:t>
      </w:r>
    </w:p>
    <w:p w:rsidR="00CD5ECD" w:rsidRPr="00DF3350" w:rsidRDefault="00CD5ECD" w:rsidP="00242E4A">
      <w:pPr>
        <w:pStyle w:val="BodyText"/>
        <w:numPr>
          <w:ilvl w:val="3"/>
          <w:numId w:val="5"/>
        </w:numPr>
        <w:tabs>
          <w:tab w:val="left" w:pos="990"/>
          <w:tab w:val="left" w:pos="1890"/>
        </w:tabs>
        <w:spacing w:before="12"/>
        <w:ind w:left="1800" w:hanging="270"/>
        <w:rPr>
          <w:rFonts w:ascii="Verdana" w:hAnsi="Verdana"/>
          <w:sz w:val="22"/>
          <w:szCs w:val="22"/>
        </w:rPr>
      </w:pPr>
      <w:r w:rsidRPr="00DF3350">
        <w:rPr>
          <w:rFonts w:ascii="Verdana" w:hAnsi="Verdana"/>
          <w:sz w:val="22"/>
          <w:szCs w:val="22"/>
        </w:rPr>
        <w:t>Point in Time</w:t>
      </w:r>
      <w:r w:rsidR="00DF3350" w:rsidRPr="00DF3350">
        <w:rPr>
          <w:rFonts w:ascii="Verdana" w:hAnsi="Verdana"/>
          <w:sz w:val="22"/>
          <w:szCs w:val="22"/>
        </w:rPr>
        <w:t xml:space="preserve"> - </w:t>
      </w:r>
      <w:r w:rsidRPr="00DF3350">
        <w:rPr>
          <w:rFonts w:ascii="Verdana" w:hAnsi="Verdana"/>
          <w:sz w:val="22"/>
          <w:szCs w:val="22"/>
        </w:rPr>
        <w:t xml:space="preserve">Deadlines </w:t>
      </w:r>
      <w:r w:rsidR="00DF3350">
        <w:rPr>
          <w:rFonts w:ascii="Verdana" w:hAnsi="Verdana"/>
          <w:sz w:val="22"/>
          <w:szCs w:val="22"/>
        </w:rPr>
        <w:t xml:space="preserve">for PIT reporting </w:t>
      </w:r>
      <w:r w:rsidRPr="00DF3350">
        <w:rPr>
          <w:rFonts w:ascii="Verdana" w:hAnsi="Verdana"/>
          <w:sz w:val="22"/>
          <w:szCs w:val="22"/>
        </w:rPr>
        <w:t>were reviewed</w:t>
      </w:r>
      <w:r w:rsidR="00DF3350">
        <w:rPr>
          <w:rFonts w:ascii="Verdana" w:hAnsi="Verdana"/>
          <w:sz w:val="22"/>
          <w:szCs w:val="22"/>
        </w:rPr>
        <w:t>. Al</w:t>
      </w:r>
      <w:r w:rsidRPr="00DF3350">
        <w:rPr>
          <w:rFonts w:ascii="Verdana" w:hAnsi="Verdana"/>
          <w:sz w:val="22"/>
          <w:szCs w:val="22"/>
        </w:rPr>
        <w:t>l Local C</w:t>
      </w:r>
      <w:r w:rsidR="00DF3350">
        <w:rPr>
          <w:rFonts w:ascii="Verdana" w:hAnsi="Verdana"/>
          <w:sz w:val="22"/>
          <w:szCs w:val="22"/>
        </w:rPr>
        <w:t>OC</w:t>
      </w:r>
      <w:r w:rsidRPr="00DF3350">
        <w:rPr>
          <w:rFonts w:ascii="Verdana" w:hAnsi="Verdana"/>
          <w:sz w:val="22"/>
          <w:szCs w:val="22"/>
        </w:rPr>
        <w:t xml:space="preserve">’s have an approved after hour plan that should have been used </w:t>
      </w:r>
      <w:r w:rsidR="0077492A">
        <w:rPr>
          <w:rFonts w:ascii="Verdana" w:hAnsi="Verdana"/>
          <w:sz w:val="22"/>
          <w:szCs w:val="22"/>
        </w:rPr>
        <w:t>during</w:t>
      </w:r>
      <w:r w:rsidRPr="00DF3350">
        <w:rPr>
          <w:rFonts w:ascii="Verdana" w:hAnsi="Verdana"/>
          <w:sz w:val="22"/>
          <w:szCs w:val="22"/>
        </w:rPr>
        <w:t xml:space="preserve"> the </w:t>
      </w:r>
      <w:r w:rsidR="0077492A">
        <w:rPr>
          <w:rFonts w:ascii="Verdana" w:hAnsi="Verdana"/>
          <w:sz w:val="22"/>
          <w:szCs w:val="22"/>
        </w:rPr>
        <w:t xml:space="preserve">January </w:t>
      </w:r>
      <w:r w:rsidRPr="00DF3350">
        <w:rPr>
          <w:rFonts w:ascii="Verdana" w:hAnsi="Verdana"/>
          <w:sz w:val="22"/>
          <w:szCs w:val="22"/>
        </w:rPr>
        <w:t>PIT</w:t>
      </w:r>
      <w:r w:rsidR="0077492A">
        <w:rPr>
          <w:rFonts w:ascii="Verdana" w:hAnsi="Verdana"/>
          <w:sz w:val="22"/>
          <w:szCs w:val="22"/>
        </w:rPr>
        <w:t xml:space="preserve"> Event.</w:t>
      </w:r>
    </w:p>
    <w:p w:rsidR="00CD5ECD" w:rsidRPr="00242E4A" w:rsidRDefault="00CD5ECD" w:rsidP="00242E4A">
      <w:pPr>
        <w:pStyle w:val="BodyText"/>
        <w:numPr>
          <w:ilvl w:val="2"/>
          <w:numId w:val="5"/>
        </w:numPr>
        <w:tabs>
          <w:tab w:val="left" w:pos="990"/>
          <w:tab w:val="left" w:pos="1440"/>
        </w:tabs>
        <w:spacing w:before="12"/>
        <w:ind w:left="1440"/>
        <w:rPr>
          <w:rFonts w:ascii="Verdana" w:hAnsi="Verdana"/>
          <w:sz w:val="22"/>
          <w:szCs w:val="22"/>
        </w:rPr>
      </w:pPr>
      <w:r w:rsidRPr="00242E4A">
        <w:rPr>
          <w:rFonts w:ascii="Verdana" w:hAnsi="Verdana"/>
          <w:sz w:val="22"/>
          <w:szCs w:val="22"/>
        </w:rPr>
        <w:t xml:space="preserve">Local </w:t>
      </w:r>
      <w:r w:rsidR="00DF3350" w:rsidRPr="00242E4A">
        <w:rPr>
          <w:rFonts w:ascii="Verdana" w:hAnsi="Verdana"/>
          <w:sz w:val="22"/>
          <w:szCs w:val="22"/>
        </w:rPr>
        <w:t xml:space="preserve">BOS </w:t>
      </w:r>
      <w:r w:rsidRPr="00242E4A">
        <w:rPr>
          <w:rFonts w:ascii="Verdana" w:hAnsi="Verdana"/>
          <w:sz w:val="22"/>
          <w:szCs w:val="22"/>
        </w:rPr>
        <w:t>Presentation</w:t>
      </w:r>
      <w:r w:rsidR="00DF3350" w:rsidRPr="00242E4A">
        <w:rPr>
          <w:rFonts w:ascii="Verdana" w:hAnsi="Verdana"/>
          <w:sz w:val="22"/>
          <w:szCs w:val="22"/>
        </w:rPr>
        <w:t>s</w:t>
      </w:r>
      <w:r w:rsidRPr="00242E4A">
        <w:rPr>
          <w:rFonts w:ascii="Verdana" w:hAnsi="Verdana"/>
          <w:sz w:val="22"/>
          <w:szCs w:val="22"/>
        </w:rPr>
        <w:t xml:space="preserve"> </w:t>
      </w:r>
      <w:r w:rsidR="00242E4A" w:rsidRPr="00242E4A">
        <w:rPr>
          <w:rFonts w:ascii="Verdana" w:hAnsi="Verdana"/>
          <w:sz w:val="22"/>
          <w:szCs w:val="22"/>
        </w:rPr>
        <w:t>about the</w:t>
      </w:r>
      <w:r w:rsidRPr="00242E4A">
        <w:rPr>
          <w:rFonts w:ascii="Verdana" w:hAnsi="Verdana"/>
          <w:sz w:val="22"/>
          <w:szCs w:val="22"/>
        </w:rPr>
        <w:t xml:space="preserve"> BOS</w:t>
      </w:r>
      <w:r w:rsidR="00242E4A">
        <w:rPr>
          <w:rFonts w:ascii="Verdana" w:hAnsi="Verdana"/>
          <w:sz w:val="22"/>
          <w:szCs w:val="22"/>
        </w:rPr>
        <w:t xml:space="preserve">. </w:t>
      </w:r>
      <w:r w:rsidR="00242E4A" w:rsidRPr="00242E4A">
        <w:rPr>
          <w:rFonts w:ascii="Verdana" w:hAnsi="Verdana"/>
          <w:sz w:val="22"/>
          <w:szCs w:val="22"/>
        </w:rPr>
        <w:t>Carrie h</w:t>
      </w:r>
      <w:r w:rsidRPr="00242E4A">
        <w:rPr>
          <w:rFonts w:ascii="Verdana" w:hAnsi="Verdana"/>
          <w:sz w:val="22"/>
          <w:szCs w:val="22"/>
        </w:rPr>
        <w:t>as completed some</w:t>
      </w:r>
      <w:r w:rsidR="00B0492F" w:rsidRPr="00242E4A">
        <w:rPr>
          <w:rFonts w:ascii="Verdana" w:hAnsi="Verdana"/>
          <w:sz w:val="22"/>
          <w:szCs w:val="22"/>
        </w:rPr>
        <w:t xml:space="preserve"> presentations, </w:t>
      </w:r>
      <w:r w:rsidR="007834D1">
        <w:rPr>
          <w:rFonts w:ascii="Verdana" w:hAnsi="Verdana"/>
          <w:sz w:val="22"/>
          <w:szCs w:val="22"/>
        </w:rPr>
        <w:t xml:space="preserve">has </w:t>
      </w:r>
      <w:r w:rsidR="00B0492F" w:rsidRPr="00242E4A">
        <w:rPr>
          <w:rFonts w:ascii="Verdana" w:hAnsi="Verdana"/>
          <w:sz w:val="22"/>
          <w:szCs w:val="22"/>
        </w:rPr>
        <w:t xml:space="preserve">some scheduled and </w:t>
      </w:r>
      <w:r w:rsidR="0007503B">
        <w:rPr>
          <w:rFonts w:ascii="Verdana" w:hAnsi="Verdana"/>
          <w:sz w:val="22"/>
          <w:szCs w:val="22"/>
        </w:rPr>
        <w:t xml:space="preserve">is </w:t>
      </w:r>
      <w:r w:rsidR="00B0492F" w:rsidRPr="00242E4A">
        <w:rPr>
          <w:rFonts w:ascii="Verdana" w:hAnsi="Verdana"/>
          <w:sz w:val="22"/>
          <w:szCs w:val="22"/>
        </w:rPr>
        <w:t xml:space="preserve">still waiting for </w:t>
      </w:r>
      <w:r w:rsidR="0007503B">
        <w:rPr>
          <w:rFonts w:ascii="Verdana" w:hAnsi="Verdana"/>
          <w:sz w:val="22"/>
          <w:szCs w:val="22"/>
        </w:rPr>
        <w:t>others</w:t>
      </w:r>
      <w:r w:rsidR="00B0492F" w:rsidRPr="00242E4A">
        <w:rPr>
          <w:rFonts w:ascii="Verdana" w:hAnsi="Verdana"/>
          <w:sz w:val="22"/>
          <w:szCs w:val="22"/>
        </w:rPr>
        <w:t xml:space="preserve"> to schedule</w:t>
      </w:r>
      <w:r w:rsidR="0007503B">
        <w:rPr>
          <w:rFonts w:ascii="Verdana" w:hAnsi="Verdana"/>
          <w:sz w:val="22"/>
          <w:szCs w:val="22"/>
        </w:rPr>
        <w:t xml:space="preserve"> a BOS presentation</w:t>
      </w:r>
      <w:r w:rsidR="00B0492F" w:rsidRPr="00242E4A">
        <w:rPr>
          <w:rFonts w:ascii="Verdana" w:hAnsi="Verdana"/>
          <w:sz w:val="22"/>
          <w:szCs w:val="22"/>
        </w:rPr>
        <w:t>.</w:t>
      </w:r>
    </w:p>
    <w:p w:rsidR="00B0492F" w:rsidRDefault="00B0492F" w:rsidP="00242E4A">
      <w:pPr>
        <w:pStyle w:val="BodyText"/>
        <w:numPr>
          <w:ilvl w:val="2"/>
          <w:numId w:val="5"/>
        </w:numPr>
        <w:tabs>
          <w:tab w:val="left" w:pos="990"/>
          <w:tab w:val="left" w:pos="2280"/>
        </w:tabs>
        <w:spacing w:before="12"/>
        <w:ind w:left="1440"/>
        <w:rPr>
          <w:rFonts w:ascii="Verdana" w:hAnsi="Verdana"/>
          <w:sz w:val="22"/>
          <w:szCs w:val="22"/>
        </w:rPr>
      </w:pPr>
      <w:r>
        <w:rPr>
          <w:rFonts w:ascii="Verdana" w:hAnsi="Verdana"/>
          <w:sz w:val="22"/>
          <w:szCs w:val="22"/>
        </w:rPr>
        <w:t>West Virginia trip – To be determined</w:t>
      </w:r>
    </w:p>
    <w:p w:rsidR="00B0492F" w:rsidRDefault="00B0492F" w:rsidP="00242E4A">
      <w:pPr>
        <w:pStyle w:val="BodyText"/>
        <w:numPr>
          <w:ilvl w:val="2"/>
          <w:numId w:val="5"/>
        </w:numPr>
        <w:tabs>
          <w:tab w:val="left" w:pos="990"/>
          <w:tab w:val="left" w:pos="2280"/>
        </w:tabs>
        <w:spacing w:before="12"/>
        <w:ind w:left="1440"/>
        <w:rPr>
          <w:rFonts w:ascii="Verdana" w:hAnsi="Verdana"/>
          <w:sz w:val="22"/>
          <w:szCs w:val="22"/>
        </w:rPr>
      </w:pPr>
      <w:r>
        <w:rPr>
          <w:rFonts w:ascii="Verdana" w:hAnsi="Verdana"/>
          <w:sz w:val="22"/>
          <w:szCs w:val="22"/>
        </w:rPr>
        <w:t xml:space="preserve">First Interagency Council meeting on Monday 2/12.  Carrie is on the hiring committee </w:t>
      </w:r>
      <w:r w:rsidRPr="00B0492F">
        <w:rPr>
          <w:rFonts w:ascii="Verdana" w:hAnsi="Verdana"/>
          <w:sz w:val="22"/>
          <w:szCs w:val="22"/>
        </w:rPr>
        <w:t>to hire a director for the interagency council</w:t>
      </w:r>
    </w:p>
    <w:p w:rsidR="00B0492F" w:rsidRDefault="00B0492F" w:rsidP="00242E4A">
      <w:pPr>
        <w:pStyle w:val="BodyText"/>
        <w:numPr>
          <w:ilvl w:val="2"/>
          <w:numId w:val="5"/>
        </w:numPr>
        <w:tabs>
          <w:tab w:val="left" w:pos="990"/>
          <w:tab w:val="left" w:pos="2280"/>
        </w:tabs>
        <w:spacing w:before="12"/>
        <w:ind w:left="1440"/>
        <w:rPr>
          <w:rFonts w:ascii="Verdana" w:hAnsi="Verdana"/>
          <w:sz w:val="22"/>
          <w:szCs w:val="22"/>
        </w:rPr>
      </w:pPr>
      <w:r>
        <w:rPr>
          <w:rFonts w:ascii="Verdana" w:hAnsi="Verdana"/>
          <w:sz w:val="22"/>
          <w:szCs w:val="22"/>
        </w:rPr>
        <w:t>Presentation with ICA for CSH Summit in June</w:t>
      </w:r>
    </w:p>
    <w:p w:rsidR="00B0492F" w:rsidRDefault="00B0492F" w:rsidP="00242E4A">
      <w:pPr>
        <w:pStyle w:val="BodyText"/>
        <w:numPr>
          <w:ilvl w:val="2"/>
          <w:numId w:val="5"/>
        </w:numPr>
        <w:tabs>
          <w:tab w:val="left" w:pos="990"/>
          <w:tab w:val="left" w:pos="2280"/>
        </w:tabs>
        <w:spacing w:before="12"/>
        <w:ind w:left="1440"/>
        <w:rPr>
          <w:rFonts w:ascii="Verdana" w:hAnsi="Verdana"/>
          <w:sz w:val="22"/>
          <w:szCs w:val="22"/>
        </w:rPr>
      </w:pPr>
      <w:r>
        <w:rPr>
          <w:rFonts w:ascii="Verdana" w:hAnsi="Verdana"/>
          <w:sz w:val="22"/>
          <w:szCs w:val="22"/>
        </w:rPr>
        <w:t>HUD Youth Dem</w:t>
      </w:r>
      <w:r w:rsidR="00242E4A">
        <w:rPr>
          <w:rFonts w:ascii="Verdana" w:hAnsi="Verdana"/>
          <w:sz w:val="22"/>
          <w:szCs w:val="22"/>
        </w:rPr>
        <w:t xml:space="preserve">onstration Grant is published. </w:t>
      </w:r>
      <w:r>
        <w:rPr>
          <w:rFonts w:ascii="Verdana" w:hAnsi="Verdana"/>
          <w:sz w:val="22"/>
          <w:szCs w:val="22"/>
        </w:rPr>
        <w:t>Intent is to create a homeless serv</w:t>
      </w:r>
      <w:r w:rsidR="00242E4A">
        <w:rPr>
          <w:rFonts w:ascii="Verdana" w:hAnsi="Verdana"/>
          <w:sz w:val="22"/>
          <w:szCs w:val="22"/>
        </w:rPr>
        <w:t xml:space="preserve">ice delivery system for Youth. </w:t>
      </w:r>
      <w:r>
        <w:rPr>
          <w:rFonts w:ascii="Verdana" w:hAnsi="Verdana"/>
          <w:sz w:val="22"/>
          <w:szCs w:val="22"/>
        </w:rPr>
        <w:t>Working to complete the Grant application that is due in April.  If awarded that means one million dollars to create a homeless service delivery system for youth</w:t>
      </w:r>
    </w:p>
    <w:p w:rsidR="0076660E" w:rsidRDefault="00DC3EF4" w:rsidP="00242E4A">
      <w:pPr>
        <w:pStyle w:val="BodyText"/>
        <w:numPr>
          <w:ilvl w:val="2"/>
          <w:numId w:val="12"/>
        </w:numPr>
        <w:tabs>
          <w:tab w:val="left" w:pos="990"/>
        </w:tabs>
        <w:spacing w:before="12"/>
        <w:ind w:left="1440"/>
        <w:rPr>
          <w:rFonts w:ascii="Verdana" w:hAnsi="Verdana"/>
          <w:sz w:val="22"/>
          <w:szCs w:val="22"/>
        </w:rPr>
      </w:pPr>
      <w:r w:rsidRPr="00242E4A">
        <w:rPr>
          <w:rFonts w:ascii="Verdana" w:hAnsi="Verdana"/>
          <w:sz w:val="22"/>
          <w:szCs w:val="22"/>
        </w:rPr>
        <w:t xml:space="preserve">DEHCR – One of Carries position responsibilities is to collaborate with ESG.  The past six months and </w:t>
      </w:r>
      <w:r w:rsidR="00C40C5F" w:rsidRPr="00242E4A">
        <w:rPr>
          <w:rFonts w:ascii="Verdana" w:hAnsi="Verdana"/>
          <w:sz w:val="22"/>
          <w:szCs w:val="22"/>
        </w:rPr>
        <w:t>status</w:t>
      </w:r>
      <w:r w:rsidRPr="00242E4A">
        <w:rPr>
          <w:rFonts w:ascii="Verdana" w:hAnsi="Verdana"/>
          <w:sz w:val="22"/>
          <w:szCs w:val="22"/>
        </w:rPr>
        <w:t xml:space="preserve"> of that collaboration was discussed.  Carrie read a message from Sara Bushman from DECHR.  Sara will be at the May meeting with her staff</w:t>
      </w:r>
      <w:r w:rsidR="00242E4A" w:rsidRPr="00242E4A">
        <w:rPr>
          <w:rFonts w:ascii="Verdana" w:hAnsi="Verdana"/>
          <w:sz w:val="22"/>
          <w:szCs w:val="22"/>
        </w:rPr>
        <w:t xml:space="preserve">. </w:t>
      </w:r>
      <w:r w:rsidRPr="00242E4A">
        <w:rPr>
          <w:rFonts w:ascii="Verdana" w:hAnsi="Verdana"/>
          <w:sz w:val="22"/>
          <w:szCs w:val="22"/>
        </w:rPr>
        <w:t xml:space="preserve">The EHH grant process is supposed to be happening by March.  The status of the EHH grant is uncertain </w:t>
      </w:r>
      <w:proofErr w:type="gramStart"/>
      <w:r w:rsidRPr="00242E4A">
        <w:rPr>
          <w:rFonts w:ascii="Verdana" w:hAnsi="Verdana"/>
          <w:sz w:val="22"/>
          <w:szCs w:val="22"/>
        </w:rPr>
        <w:t>at this time</w:t>
      </w:r>
      <w:proofErr w:type="gramEnd"/>
      <w:r w:rsidR="00242E4A">
        <w:rPr>
          <w:rFonts w:ascii="Verdana" w:hAnsi="Verdana"/>
          <w:sz w:val="22"/>
          <w:szCs w:val="22"/>
        </w:rPr>
        <w:t xml:space="preserve">. </w:t>
      </w:r>
      <w:r w:rsidR="0076660E" w:rsidRPr="00242E4A">
        <w:rPr>
          <w:rFonts w:ascii="Verdana" w:hAnsi="Verdana"/>
          <w:sz w:val="22"/>
          <w:szCs w:val="22"/>
        </w:rPr>
        <w:t>THP State grant will move to support PSH and RRH projects and no longer for THP</w:t>
      </w:r>
      <w:r w:rsidR="00242E4A">
        <w:rPr>
          <w:rFonts w:ascii="Verdana" w:hAnsi="Verdana"/>
          <w:sz w:val="22"/>
          <w:szCs w:val="22"/>
        </w:rPr>
        <w:t>.</w:t>
      </w:r>
    </w:p>
    <w:p w:rsidR="004D5015" w:rsidRDefault="004D5015" w:rsidP="004D5015">
      <w:pPr>
        <w:pStyle w:val="BodyText"/>
        <w:tabs>
          <w:tab w:val="left" w:pos="990"/>
        </w:tabs>
        <w:spacing w:before="12"/>
        <w:ind w:left="1440" w:firstLine="0"/>
        <w:rPr>
          <w:rFonts w:ascii="Verdana" w:hAnsi="Verdana"/>
          <w:sz w:val="22"/>
          <w:szCs w:val="22"/>
        </w:rPr>
      </w:pPr>
    </w:p>
    <w:p w:rsidR="00242E4A" w:rsidRPr="00800FF5" w:rsidRDefault="00242E4A" w:rsidP="00242E4A">
      <w:pPr>
        <w:pStyle w:val="BodyText"/>
        <w:tabs>
          <w:tab w:val="left" w:pos="990"/>
          <w:tab w:val="left" w:pos="2280"/>
        </w:tabs>
        <w:spacing w:before="12"/>
        <w:ind w:left="720" w:firstLine="0"/>
        <w:rPr>
          <w:rFonts w:ascii="Verdana" w:hAnsi="Verdana"/>
          <w:sz w:val="22"/>
          <w:szCs w:val="22"/>
        </w:rPr>
      </w:pPr>
      <w:r>
        <w:rPr>
          <w:rFonts w:ascii="Verdana" w:hAnsi="Verdana"/>
          <w:w w:val="105"/>
          <w:sz w:val="22"/>
          <w:szCs w:val="22"/>
        </w:rPr>
        <w:t xml:space="preserve">7. </w:t>
      </w:r>
      <w:r w:rsidR="00CC2DB9" w:rsidRPr="00800FF5">
        <w:rPr>
          <w:rFonts w:ascii="Verdana" w:hAnsi="Verdana"/>
          <w:w w:val="105"/>
          <w:sz w:val="22"/>
          <w:szCs w:val="22"/>
        </w:rPr>
        <w:t>Committee</w:t>
      </w:r>
      <w:r w:rsidR="00CC2DB9" w:rsidRPr="00800FF5">
        <w:rPr>
          <w:rFonts w:ascii="Verdana" w:hAnsi="Verdana"/>
          <w:spacing w:val="-21"/>
          <w:w w:val="105"/>
          <w:sz w:val="22"/>
          <w:szCs w:val="22"/>
        </w:rPr>
        <w:t xml:space="preserve"> </w:t>
      </w:r>
      <w:r w:rsidR="00CC2DB9" w:rsidRPr="00800FF5">
        <w:rPr>
          <w:rFonts w:ascii="Verdana" w:hAnsi="Verdana"/>
          <w:w w:val="105"/>
          <w:sz w:val="22"/>
          <w:szCs w:val="22"/>
        </w:rPr>
        <w:t>Presentations</w:t>
      </w:r>
      <w:r w:rsidR="00CC2DB9" w:rsidRPr="00800FF5">
        <w:rPr>
          <w:rFonts w:ascii="Verdana" w:hAnsi="Verdana"/>
          <w:spacing w:val="-20"/>
          <w:w w:val="105"/>
          <w:sz w:val="22"/>
          <w:szCs w:val="22"/>
        </w:rPr>
        <w:t xml:space="preserve"> </w:t>
      </w:r>
      <w:r w:rsidR="00CC2DB9" w:rsidRPr="00800FF5">
        <w:rPr>
          <w:rFonts w:ascii="Verdana" w:hAnsi="Verdana"/>
          <w:w w:val="105"/>
          <w:sz w:val="22"/>
          <w:szCs w:val="22"/>
        </w:rPr>
        <w:t>and</w:t>
      </w:r>
      <w:r w:rsidR="00CC2DB9" w:rsidRPr="00800FF5">
        <w:rPr>
          <w:rFonts w:ascii="Verdana" w:hAnsi="Verdana"/>
          <w:spacing w:val="-21"/>
          <w:w w:val="105"/>
          <w:sz w:val="22"/>
          <w:szCs w:val="22"/>
        </w:rPr>
        <w:t xml:space="preserve"> </w:t>
      </w:r>
      <w:r w:rsidR="00CC2DB9" w:rsidRPr="00800FF5">
        <w:rPr>
          <w:rFonts w:ascii="Verdana" w:hAnsi="Verdana"/>
          <w:w w:val="105"/>
          <w:sz w:val="22"/>
          <w:szCs w:val="22"/>
        </w:rPr>
        <w:t>Discussion</w:t>
      </w:r>
    </w:p>
    <w:p w:rsidR="00CC2DB9" w:rsidRPr="0076660E" w:rsidRDefault="00CC2DB9" w:rsidP="00800FF5">
      <w:pPr>
        <w:pStyle w:val="BodyText"/>
        <w:numPr>
          <w:ilvl w:val="0"/>
          <w:numId w:val="6"/>
        </w:numPr>
        <w:tabs>
          <w:tab w:val="left" w:pos="990"/>
          <w:tab w:val="left" w:pos="2730"/>
        </w:tabs>
        <w:spacing w:before="13"/>
        <w:rPr>
          <w:rFonts w:ascii="Verdana" w:hAnsi="Verdana"/>
          <w:sz w:val="22"/>
          <w:szCs w:val="22"/>
        </w:rPr>
      </w:pPr>
      <w:r w:rsidRPr="00800FF5">
        <w:rPr>
          <w:rFonts w:ascii="Verdana" w:hAnsi="Verdana"/>
          <w:w w:val="105"/>
          <w:sz w:val="22"/>
          <w:szCs w:val="22"/>
        </w:rPr>
        <w:t>System</w:t>
      </w:r>
      <w:r w:rsidRPr="00800FF5">
        <w:rPr>
          <w:rFonts w:ascii="Verdana" w:hAnsi="Verdana"/>
          <w:spacing w:val="-10"/>
          <w:w w:val="105"/>
          <w:sz w:val="22"/>
          <w:szCs w:val="22"/>
        </w:rPr>
        <w:t xml:space="preserve"> </w:t>
      </w:r>
      <w:r w:rsidRPr="00800FF5">
        <w:rPr>
          <w:rFonts w:ascii="Verdana" w:hAnsi="Verdana"/>
          <w:spacing w:val="1"/>
          <w:w w:val="105"/>
          <w:sz w:val="22"/>
          <w:szCs w:val="22"/>
        </w:rPr>
        <w:t>Performance</w:t>
      </w:r>
      <w:r w:rsidRPr="00800FF5">
        <w:rPr>
          <w:rFonts w:ascii="Verdana" w:hAnsi="Verdana"/>
          <w:spacing w:val="-11"/>
          <w:w w:val="105"/>
          <w:sz w:val="22"/>
          <w:szCs w:val="22"/>
        </w:rPr>
        <w:t xml:space="preserve"> </w:t>
      </w:r>
      <w:r w:rsidRPr="00800FF5">
        <w:rPr>
          <w:rFonts w:ascii="Verdana" w:hAnsi="Verdana"/>
          <w:spacing w:val="1"/>
          <w:w w:val="105"/>
          <w:sz w:val="22"/>
          <w:szCs w:val="22"/>
        </w:rPr>
        <w:t>Network</w:t>
      </w:r>
      <w:r w:rsidRPr="00800FF5">
        <w:rPr>
          <w:rFonts w:ascii="Verdana" w:hAnsi="Verdana"/>
          <w:spacing w:val="-11"/>
          <w:w w:val="105"/>
          <w:sz w:val="22"/>
          <w:szCs w:val="22"/>
        </w:rPr>
        <w:t xml:space="preserve"> </w:t>
      </w:r>
      <w:r w:rsidRPr="00800FF5">
        <w:rPr>
          <w:rFonts w:ascii="Verdana" w:hAnsi="Verdana"/>
          <w:spacing w:val="1"/>
          <w:w w:val="105"/>
          <w:sz w:val="22"/>
          <w:szCs w:val="22"/>
        </w:rPr>
        <w:t>(COC</w:t>
      </w:r>
      <w:r w:rsidRPr="00800FF5">
        <w:rPr>
          <w:rFonts w:ascii="Verdana" w:hAnsi="Verdana"/>
          <w:spacing w:val="-11"/>
          <w:w w:val="105"/>
          <w:sz w:val="22"/>
          <w:szCs w:val="22"/>
        </w:rPr>
        <w:t xml:space="preserve"> </w:t>
      </w:r>
      <w:r w:rsidRPr="00800FF5">
        <w:rPr>
          <w:rFonts w:ascii="Verdana" w:hAnsi="Verdana"/>
          <w:w w:val="105"/>
          <w:sz w:val="22"/>
          <w:szCs w:val="22"/>
        </w:rPr>
        <w:t>&amp;</w:t>
      </w:r>
      <w:r w:rsidRPr="00800FF5">
        <w:rPr>
          <w:rFonts w:ascii="Verdana" w:hAnsi="Verdana"/>
          <w:spacing w:val="-11"/>
          <w:w w:val="105"/>
          <w:sz w:val="22"/>
          <w:szCs w:val="22"/>
        </w:rPr>
        <w:t xml:space="preserve"> </w:t>
      </w:r>
      <w:r w:rsidRPr="00800FF5">
        <w:rPr>
          <w:rFonts w:ascii="Verdana" w:hAnsi="Verdana"/>
          <w:spacing w:val="1"/>
          <w:w w:val="105"/>
          <w:sz w:val="22"/>
          <w:szCs w:val="22"/>
        </w:rPr>
        <w:t>ETH)</w:t>
      </w:r>
      <w:r w:rsidRPr="00800FF5">
        <w:rPr>
          <w:rFonts w:ascii="Verdana" w:hAnsi="Verdana"/>
          <w:spacing w:val="-10"/>
          <w:w w:val="105"/>
          <w:sz w:val="22"/>
          <w:szCs w:val="22"/>
        </w:rPr>
        <w:t xml:space="preserve"> </w:t>
      </w:r>
      <w:r w:rsidRPr="00800FF5">
        <w:rPr>
          <w:rFonts w:ascii="Verdana" w:hAnsi="Verdana"/>
          <w:w w:val="105"/>
          <w:sz w:val="22"/>
          <w:szCs w:val="22"/>
        </w:rPr>
        <w:t>–</w:t>
      </w:r>
      <w:r w:rsidRPr="00800FF5">
        <w:rPr>
          <w:rFonts w:ascii="Verdana" w:hAnsi="Verdana"/>
          <w:spacing w:val="-10"/>
          <w:w w:val="105"/>
          <w:sz w:val="22"/>
          <w:szCs w:val="22"/>
        </w:rPr>
        <w:t xml:space="preserve"> </w:t>
      </w:r>
      <w:r w:rsidRPr="00800FF5">
        <w:rPr>
          <w:rFonts w:ascii="Verdana" w:hAnsi="Verdana"/>
          <w:w w:val="105"/>
          <w:sz w:val="22"/>
          <w:szCs w:val="22"/>
        </w:rPr>
        <w:t>David</w:t>
      </w:r>
      <w:r w:rsidRPr="00800FF5">
        <w:rPr>
          <w:rFonts w:ascii="Verdana" w:hAnsi="Verdana"/>
          <w:spacing w:val="-11"/>
          <w:w w:val="105"/>
          <w:sz w:val="22"/>
          <w:szCs w:val="22"/>
        </w:rPr>
        <w:t xml:space="preserve"> </w:t>
      </w:r>
      <w:r w:rsidRPr="00800FF5">
        <w:rPr>
          <w:rFonts w:ascii="Verdana" w:hAnsi="Verdana"/>
          <w:w w:val="105"/>
          <w:sz w:val="22"/>
          <w:szCs w:val="22"/>
        </w:rPr>
        <w:t>Eberbach</w:t>
      </w:r>
    </w:p>
    <w:p w:rsidR="0076660E" w:rsidRPr="00FD30E8" w:rsidRDefault="0076660E" w:rsidP="0076660E">
      <w:pPr>
        <w:pStyle w:val="BodyText"/>
        <w:numPr>
          <w:ilvl w:val="1"/>
          <w:numId w:val="6"/>
        </w:numPr>
        <w:tabs>
          <w:tab w:val="left" w:pos="990"/>
          <w:tab w:val="left" w:pos="2730"/>
        </w:tabs>
        <w:spacing w:before="13"/>
        <w:rPr>
          <w:rFonts w:ascii="Verdana" w:hAnsi="Verdana"/>
          <w:sz w:val="22"/>
          <w:szCs w:val="22"/>
        </w:rPr>
      </w:pPr>
      <w:r>
        <w:rPr>
          <w:rFonts w:ascii="Verdana" w:hAnsi="Verdana"/>
          <w:w w:val="105"/>
          <w:sz w:val="22"/>
          <w:szCs w:val="22"/>
        </w:rPr>
        <w:t>Dave not present.  Carrie gave the report – SPN focused on improving data collection.  The committee tasked ICA to provide Local COC’s a report that indicates missing assessments.  That report was provided to all SPN members who will share the res</w:t>
      </w:r>
      <w:r w:rsidR="00FD30E8">
        <w:rPr>
          <w:rFonts w:ascii="Verdana" w:hAnsi="Verdana"/>
          <w:w w:val="105"/>
          <w:sz w:val="22"/>
          <w:szCs w:val="22"/>
        </w:rPr>
        <w:t>ults with their Local Coalition.</w:t>
      </w:r>
    </w:p>
    <w:p w:rsidR="00FD30E8" w:rsidRPr="00800FF5" w:rsidRDefault="00FD30E8" w:rsidP="00FD30E8">
      <w:pPr>
        <w:pStyle w:val="BodyText"/>
        <w:tabs>
          <w:tab w:val="left" w:pos="990"/>
          <w:tab w:val="left" w:pos="2730"/>
        </w:tabs>
        <w:spacing w:before="13"/>
        <w:ind w:left="2070" w:firstLine="0"/>
        <w:rPr>
          <w:rFonts w:ascii="Verdana" w:hAnsi="Verdana"/>
          <w:sz w:val="22"/>
          <w:szCs w:val="22"/>
        </w:rPr>
      </w:pPr>
    </w:p>
    <w:p w:rsidR="00CC2DB9" w:rsidRPr="0076660E" w:rsidRDefault="00CC2DB9" w:rsidP="00800FF5">
      <w:pPr>
        <w:pStyle w:val="BodyText"/>
        <w:numPr>
          <w:ilvl w:val="0"/>
          <w:numId w:val="6"/>
        </w:numPr>
        <w:tabs>
          <w:tab w:val="left" w:pos="990"/>
          <w:tab w:val="left" w:pos="2730"/>
        </w:tabs>
        <w:rPr>
          <w:rFonts w:ascii="Verdana" w:hAnsi="Verdana"/>
          <w:sz w:val="22"/>
          <w:szCs w:val="22"/>
        </w:rPr>
      </w:pPr>
      <w:r w:rsidRPr="00800FF5">
        <w:rPr>
          <w:rFonts w:ascii="Verdana" w:hAnsi="Verdana"/>
          <w:w w:val="105"/>
          <w:sz w:val="22"/>
          <w:szCs w:val="22"/>
        </w:rPr>
        <w:t>Discharge</w:t>
      </w:r>
      <w:r w:rsidRPr="00800FF5">
        <w:rPr>
          <w:rFonts w:ascii="Verdana" w:hAnsi="Verdana"/>
          <w:spacing w:val="-12"/>
          <w:w w:val="105"/>
          <w:sz w:val="22"/>
          <w:szCs w:val="22"/>
        </w:rPr>
        <w:t xml:space="preserve"> </w:t>
      </w:r>
      <w:r w:rsidRPr="00800FF5">
        <w:rPr>
          <w:rFonts w:ascii="Verdana" w:hAnsi="Verdana"/>
          <w:w w:val="105"/>
          <w:sz w:val="22"/>
          <w:szCs w:val="22"/>
        </w:rPr>
        <w:t>Planning</w:t>
      </w:r>
      <w:r w:rsidRPr="00800FF5">
        <w:rPr>
          <w:rFonts w:ascii="Verdana" w:hAnsi="Verdana"/>
          <w:spacing w:val="-11"/>
          <w:w w:val="105"/>
          <w:sz w:val="22"/>
          <w:szCs w:val="22"/>
        </w:rPr>
        <w:t xml:space="preserve"> </w:t>
      </w:r>
      <w:r w:rsidRPr="00800FF5">
        <w:rPr>
          <w:rFonts w:ascii="Verdana" w:hAnsi="Verdana"/>
          <w:w w:val="105"/>
          <w:sz w:val="22"/>
          <w:szCs w:val="22"/>
        </w:rPr>
        <w:t>–</w:t>
      </w:r>
      <w:r w:rsidRPr="00800FF5">
        <w:rPr>
          <w:rFonts w:ascii="Verdana" w:hAnsi="Verdana"/>
          <w:spacing w:val="-12"/>
          <w:w w:val="105"/>
          <w:sz w:val="22"/>
          <w:szCs w:val="22"/>
        </w:rPr>
        <w:t xml:space="preserve"> </w:t>
      </w:r>
      <w:r w:rsidRPr="00800FF5">
        <w:rPr>
          <w:rFonts w:ascii="Verdana" w:hAnsi="Verdana"/>
          <w:w w:val="105"/>
          <w:sz w:val="22"/>
          <w:szCs w:val="22"/>
        </w:rPr>
        <w:t>Lori</w:t>
      </w:r>
      <w:r w:rsidRPr="00800FF5">
        <w:rPr>
          <w:rFonts w:ascii="Verdana" w:hAnsi="Verdana"/>
          <w:spacing w:val="-12"/>
          <w:w w:val="105"/>
          <w:sz w:val="22"/>
          <w:szCs w:val="22"/>
        </w:rPr>
        <w:t xml:space="preserve"> </w:t>
      </w:r>
      <w:r w:rsidRPr="00800FF5">
        <w:rPr>
          <w:rFonts w:ascii="Verdana" w:hAnsi="Verdana"/>
          <w:spacing w:val="1"/>
          <w:w w:val="105"/>
          <w:sz w:val="22"/>
          <w:szCs w:val="22"/>
        </w:rPr>
        <w:t>Cross</w:t>
      </w:r>
      <w:r w:rsidRPr="00800FF5">
        <w:rPr>
          <w:rFonts w:ascii="Verdana" w:hAnsi="Verdana"/>
          <w:spacing w:val="-12"/>
          <w:w w:val="105"/>
          <w:sz w:val="22"/>
          <w:szCs w:val="22"/>
        </w:rPr>
        <w:t xml:space="preserve"> </w:t>
      </w:r>
      <w:r w:rsidRPr="00800FF5">
        <w:rPr>
          <w:rFonts w:ascii="Verdana" w:hAnsi="Verdana"/>
          <w:w w:val="105"/>
          <w:sz w:val="22"/>
          <w:szCs w:val="22"/>
        </w:rPr>
        <w:t>Schotten</w:t>
      </w:r>
    </w:p>
    <w:p w:rsidR="0076660E" w:rsidRPr="00FD30E8" w:rsidRDefault="0076660E" w:rsidP="00FA30D3">
      <w:pPr>
        <w:pStyle w:val="BodyText"/>
        <w:numPr>
          <w:ilvl w:val="1"/>
          <w:numId w:val="6"/>
        </w:numPr>
        <w:tabs>
          <w:tab w:val="left" w:pos="990"/>
          <w:tab w:val="left" w:pos="2730"/>
        </w:tabs>
        <w:rPr>
          <w:rFonts w:ascii="Verdana" w:hAnsi="Verdana"/>
          <w:sz w:val="22"/>
          <w:szCs w:val="22"/>
        </w:rPr>
      </w:pPr>
      <w:r>
        <w:rPr>
          <w:rFonts w:ascii="Verdana" w:hAnsi="Verdana"/>
          <w:w w:val="105"/>
          <w:sz w:val="22"/>
          <w:szCs w:val="22"/>
        </w:rPr>
        <w:t xml:space="preserve">Gathering </w:t>
      </w:r>
      <w:r w:rsidR="00E55CA0">
        <w:rPr>
          <w:rFonts w:ascii="Verdana" w:hAnsi="Verdana"/>
          <w:w w:val="105"/>
          <w:sz w:val="22"/>
          <w:szCs w:val="22"/>
        </w:rPr>
        <w:t>all the data from the past year.  M</w:t>
      </w:r>
      <w:r>
        <w:rPr>
          <w:rFonts w:ascii="Verdana" w:hAnsi="Verdana"/>
          <w:w w:val="105"/>
          <w:sz w:val="22"/>
          <w:szCs w:val="22"/>
        </w:rPr>
        <w:t xml:space="preserve">eeting in March </w:t>
      </w:r>
      <w:r>
        <w:rPr>
          <w:rFonts w:ascii="Verdana" w:hAnsi="Verdana"/>
          <w:w w:val="105"/>
          <w:sz w:val="22"/>
          <w:szCs w:val="22"/>
        </w:rPr>
        <w:lastRenderedPageBreak/>
        <w:t xml:space="preserve">will focus on best practices and gaps.  Requested infomration about what the Foster Care Section should look like.  If anyone has knowledge of Foster Care </w:t>
      </w:r>
      <w:proofErr w:type="gramStart"/>
      <w:r>
        <w:rPr>
          <w:rFonts w:ascii="Verdana" w:hAnsi="Verdana"/>
          <w:w w:val="105"/>
          <w:sz w:val="22"/>
          <w:szCs w:val="22"/>
        </w:rPr>
        <w:t>System</w:t>
      </w:r>
      <w:proofErr w:type="gramEnd"/>
      <w:r>
        <w:rPr>
          <w:rFonts w:ascii="Verdana" w:hAnsi="Verdana"/>
          <w:w w:val="105"/>
          <w:sz w:val="22"/>
          <w:szCs w:val="22"/>
        </w:rPr>
        <w:t xml:space="preserve"> please contact Lori.</w:t>
      </w:r>
    </w:p>
    <w:p w:rsidR="00FD30E8" w:rsidRPr="00800FF5" w:rsidRDefault="00FD30E8" w:rsidP="00FD30E8">
      <w:pPr>
        <w:pStyle w:val="BodyText"/>
        <w:tabs>
          <w:tab w:val="left" w:pos="990"/>
          <w:tab w:val="left" w:pos="2730"/>
        </w:tabs>
        <w:ind w:left="2070" w:firstLine="0"/>
        <w:rPr>
          <w:rFonts w:ascii="Verdana" w:hAnsi="Verdana"/>
          <w:sz w:val="22"/>
          <w:szCs w:val="22"/>
        </w:rPr>
      </w:pPr>
    </w:p>
    <w:p w:rsidR="0076660E" w:rsidRPr="00FA30D3" w:rsidRDefault="00CC2DB9" w:rsidP="00FA30D3">
      <w:pPr>
        <w:pStyle w:val="BodyText"/>
        <w:numPr>
          <w:ilvl w:val="0"/>
          <w:numId w:val="6"/>
        </w:numPr>
        <w:tabs>
          <w:tab w:val="left" w:pos="990"/>
          <w:tab w:val="left" w:pos="2730"/>
        </w:tabs>
        <w:spacing w:before="12"/>
        <w:rPr>
          <w:rFonts w:ascii="Verdana" w:hAnsi="Verdana"/>
          <w:sz w:val="22"/>
          <w:szCs w:val="22"/>
        </w:rPr>
      </w:pPr>
      <w:r w:rsidRPr="00800FF5">
        <w:rPr>
          <w:rFonts w:ascii="Verdana" w:hAnsi="Verdana"/>
          <w:w w:val="105"/>
          <w:sz w:val="22"/>
          <w:szCs w:val="22"/>
        </w:rPr>
        <w:t>Coordinated</w:t>
      </w:r>
      <w:r w:rsidRPr="00800FF5">
        <w:rPr>
          <w:rFonts w:ascii="Verdana" w:hAnsi="Verdana"/>
          <w:spacing w:val="-16"/>
          <w:w w:val="105"/>
          <w:sz w:val="22"/>
          <w:szCs w:val="22"/>
        </w:rPr>
        <w:t xml:space="preserve"> </w:t>
      </w:r>
      <w:r w:rsidRPr="00800FF5">
        <w:rPr>
          <w:rFonts w:ascii="Verdana" w:hAnsi="Verdana"/>
          <w:spacing w:val="1"/>
          <w:w w:val="105"/>
          <w:sz w:val="22"/>
          <w:szCs w:val="22"/>
        </w:rPr>
        <w:t>Assessment</w:t>
      </w:r>
      <w:r w:rsidRPr="00800FF5">
        <w:rPr>
          <w:rFonts w:ascii="Verdana" w:hAnsi="Verdana"/>
          <w:spacing w:val="-17"/>
          <w:w w:val="105"/>
          <w:sz w:val="22"/>
          <w:szCs w:val="22"/>
        </w:rPr>
        <w:t xml:space="preserve"> </w:t>
      </w:r>
      <w:r w:rsidRPr="00800FF5">
        <w:rPr>
          <w:rFonts w:ascii="Verdana" w:hAnsi="Verdana"/>
          <w:w w:val="105"/>
          <w:sz w:val="22"/>
          <w:szCs w:val="22"/>
        </w:rPr>
        <w:t>–</w:t>
      </w:r>
      <w:r w:rsidRPr="00800FF5">
        <w:rPr>
          <w:rFonts w:ascii="Verdana" w:hAnsi="Verdana"/>
          <w:spacing w:val="-16"/>
          <w:w w:val="105"/>
          <w:sz w:val="22"/>
          <w:szCs w:val="22"/>
        </w:rPr>
        <w:t xml:space="preserve"> </w:t>
      </w:r>
      <w:r w:rsidR="0076660E" w:rsidRPr="00FA30D3">
        <w:rPr>
          <w:rFonts w:ascii="Verdana" w:hAnsi="Verdana"/>
          <w:spacing w:val="1"/>
          <w:w w:val="105"/>
          <w:sz w:val="22"/>
          <w:szCs w:val="22"/>
        </w:rPr>
        <w:t>Jeanette</w:t>
      </w:r>
      <w:r w:rsidR="00FA30D3">
        <w:rPr>
          <w:rFonts w:ascii="Verdana" w:hAnsi="Verdana"/>
          <w:spacing w:val="1"/>
          <w:w w:val="105"/>
          <w:sz w:val="22"/>
          <w:szCs w:val="22"/>
        </w:rPr>
        <w:t xml:space="preserve"> Petts</w:t>
      </w:r>
    </w:p>
    <w:p w:rsidR="0076660E" w:rsidRPr="00FD30E8" w:rsidRDefault="0076660E" w:rsidP="0076660E">
      <w:pPr>
        <w:pStyle w:val="BodyText"/>
        <w:numPr>
          <w:ilvl w:val="1"/>
          <w:numId w:val="6"/>
        </w:numPr>
        <w:tabs>
          <w:tab w:val="left" w:pos="990"/>
          <w:tab w:val="left" w:pos="2730"/>
        </w:tabs>
        <w:spacing w:before="12"/>
        <w:rPr>
          <w:rFonts w:ascii="Verdana" w:hAnsi="Verdana"/>
          <w:sz w:val="22"/>
          <w:szCs w:val="22"/>
        </w:rPr>
      </w:pPr>
      <w:r>
        <w:rPr>
          <w:rFonts w:ascii="Verdana" w:hAnsi="Verdana"/>
          <w:spacing w:val="1"/>
          <w:w w:val="105"/>
          <w:sz w:val="22"/>
          <w:szCs w:val="22"/>
        </w:rPr>
        <w:t>Redoing the prescreen form so it matches the screens in HMIS.  Email vote of the committee then it will go to the board for final approval</w:t>
      </w:r>
    </w:p>
    <w:p w:rsidR="00FD30E8" w:rsidRPr="0076660E" w:rsidRDefault="00FD30E8" w:rsidP="00FD30E8">
      <w:pPr>
        <w:pStyle w:val="BodyText"/>
        <w:tabs>
          <w:tab w:val="left" w:pos="990"/>
          <w:tab w:val="left" w:pos="2730"/>
        </w:tabs>
        <w:spacing w:before="12"/>
        <w:ind w:left="2070" w:firstLine="0"/>
        <w:rPr>
          <w:rFonts w:ascii="Verdana" w:hAnsi="Verdana"/>
          <w:sz w:val="22"/>
          <w:szCs w:val="22"/>
        </w:rPr>
      </w:pPr>
    </w:p>
    <w:p w:rsidR="0076660E" w:rsidRPr="00FD30E8" w:rsidRDefault="0076660E" w:rsidP="0076660E">
      <w:pPr>
        <w:pStyle w:val="BodyText"/>
        <w:numPr>
          <w:ilvl w:val="1"/>
          <w:numId w:val="6"/>
        </w:numPr>
        <w:tabs>
          <w:tab w:val="left" w:pos="990"/>
          <w:tab w:val="left" w:pos="2730"/>
        </w:tabs>
        <w:spacing w:before="12"/>
        <w:rPr>
          <w:rFonts w:ascii="Verdana" w:hAnsi="Verdana"/>
          <w:sz w:val="22"/>
          <w:szCs w:val="22"/>
        </w:rPr>
      </w:pPr>
      <w:r>
        <w:rPr>
          <w:rFonts w:ascii="Verdana" w:hAnsi="Verdana"/>
          <w:spacing w:val="1"/>
          <w:w w:val="105"/>
          <w:sz w:val="22"/>
          <w:szCs w:val="22"/>
        </w:rPr>
        <w:t>A variety of teams that are working on specific projects.  More info</w:t>
      </w:r>
      <w:r w:rsidR="00864A22">
        <w:rPr>
          <w:rFonts w:ascii="Verdana" w:hAnsi="Verdana"/>
          <w:spacing w:val="1"/>
          <w:w w:val="105"/>
          <w:sz w:val="22"/>
          <w:szCs w:val="22"/>
        </w:rPr>
        <w:t>rm</w:t>
      </w:r>
      <w:r>
        <w:rPr>
          <w:rFonts w:ascii="Verdana" w:hAnsi="Verdana"/>
          <w:spacing w:val="1"/>
          <w:w w:val="105"/>
          <w:sz w:val="22"/>
          <w:szCs w:val="22"/>
        </w:rPr>
        <w:t>ation to come at the May meeting.</w:t>
      </w:r>
    </w:p>
    <w:p w:rsidR="00FD30E8" w:rsidRPr="0076660E" w:rsidRDefault="00FD30E8" w:rsidP="00FD30E8">
      <w:pPr>
        <w:pStyle w:val="BodyText"/>
        <w:tabs>
          <w:tab w:val="left" w:pos="990"/>
          <w:tab w:val="left" w:pos="2730"/>
        </w:tabs>
        <w:spacing w:before="12"/>
        <w:ind w:left="2070" w:firstLine="0"/>
        <w:rPr>
          <w:rFonts w:ascii="Verdana" w:hAnsi="Verdana"/>
          <w:sz w:val="22"/>
          <w:szCs w:val="22"/>
        </w:rPr>
      </w:pPr>
    </w:p>
    <w:p w:rsidR="0076660E" w:rsidRPr="00FD30E8" w:rsidRDefault="0076660E" w:rsidP="0076660E">
      <w:pPr>
        <w:pStyle w:val="BodyText"/>
        <w:numPr>
          <w:ilvl w:val="1"/>
          <w:numId w:val="6"/>
        </w:numPr>
        <w:tabs>
          <w:tab w:val="left" w:pos="990"/>
          <w:tab w:val="left" w:pos="2730"/>
        </w:tabs>
        <w:spacing w:before="12"/>
        <w:rPr>
          <w:rFonts w:ascii="Verdana" w:hAnsi="Verdana"/>
          <w:sz w:val="22"/>
          <w:szCs w:val="22"/>
        </w:rPr>
      </w:pPr>
      <w:r>
        <w:rPr>
          <w:rFonts w:ascii="Verdana" w:hAnsi="Verdana"/>
          <w:spacing w:val="1"/>
          <w:w w:val="105"/>
          <w:sz w:val="22"/>
          <w:szCs w:val="22"/>
        </w:rPr>
        <w:t xml:space="preserve">Kim </w:t>
      </w:r>
      <w:r w:rsidR="00E55CA0">
        <w:rPr>
          <w:rFonts w:ascii="Verdana" w:hAnsi="Verdana"/>
          <w:spacing w:val="1"/>
          <w:w w:val="105"/>
          <w:sz w:val="22"/>
          <w:szCs w:val="22"/>
        </w:rPr>
        <w:t>Cable asked about an o</w:t>
      </w:r>
      <w:r>
        <w:rPr>
          <w:rFonts w:ascii="Verdana" w:hAnsi="Verdana"/>
          <w:spacing w:val="1"/>
          <w:w w:val="105"/>
          <w:sz w:val="22"/>
          <w:szCs w:val="22"/>
        </w:rPr>
        <w:t>bservation only tool because some people refuse to go through the screening process.  Asking for clarification and some language added to CE to accommodate people who are refusing to go through our current process.</w:t>
      </w:r>
    </w:p>
    <w:p w:rsidR="00FD30E8" w:rsidRPr="00980C13" w:rsidRDefault="00FD30E8" w:rsidP="00FD30E8">
      <w:pPr>
        <w:pStyle w:val="BodyText"/>
        <w:tabs>
          <w:tab w:val="left" w:pos="990"/>
          <w:tab w:val="left" w:pos="2730"/>
        </w:tabs>
        <w:spacing w:before="12"/>
        <w:ind w:left="2070" w:firstLine="0"/>
        <w:rPr>
          <w:rFonts w:ascii="Verdana" w:hAnsi="Verdana"/>
          <w:sz w:val="22"/>
          <w:szCs w:val="22"/>
        </w:rPr>
      </w:pPr>
    </w:p>
    <w:p w:rsidR="00980C13" w:rsidRPr="00800FF5" w:rsidRDefault="00980C13" w:rsidP="0076660E">
      <w:pPr>
        <w:pStyle w:val="BodyText"/>
        <w:numPr>
          <w:ilvl w:val="1"/>
          <w:numId w:val="6"/>
        </w:numPr>
        <w:tabs>
          <w:tab w:val="left" w:pos="990"/>
          <w:tab w:val="left" w:pos="2730"/>
        </w:tabs>
        <w:spacing w:before="12"/>
        <w:rPr>
          <w:rFonts w:ascii="Verdana" w:hAnsi="Verdana"/>
          <w:sz w:val="22"/>
          <w:szCs w:val="22"/>
        </w:rPr>
      </w:pPr>
      <w:r>
        <w:rPr>
          <w:rFonts w:ascii="Verdana" w:hAnsi="Verdana"/>
          <w:spacing w:val="1"/>
          <w:w w:val="105"/>
          <w:sz w:val="22"/>
          <w:szCs w:val="22"/>
        </w:rPr>
        <w:t>Carrie presented clarification about Ryan’s job and Coordinated Entry system as it exists</w:t>
      </w:r>
    </w:p>
    <w:p w:rsidR="00CC2DB9" w:rsidRDefault="00CC2DB9" w:rsidP="00800FF5">
      <w:pPr>
        <w:pStyle w:val="BodyText"/>
        <w:tabs>
          <w:tab w:val="left" w:pos="990"/>
          <w:tab w:val="left" w:pos="3449"/>
        </w:tabs>
        <w:spacing w:before="10" w:line="234" w:lineRule="exact"/>
        <w:ind w:left="2370" w:firstLine="0"/>
        <w:rPr>
          <w:rFonts w:ascii="Verdana" w:hAnsi="Verdana"/>
          <w:spacing w:val="1"/>
          <w:w w:val="105"/>
          <w:sz w:val="22"/>
          <w:szCs w:val="22"/>
        </w:rPr>
      </w:pPr>
      <w:r w:rsidRPr="00800FF5">
        <w:rPr>
          <w:rFonts w:ascii="Verdana" w:hAnsi="Verdana"/>
          <w:w w:val="105"/>
          <w:sz w:val="22"/>
          <w:szCs w:val="22"/>
        </w:rPr>
        <w:t>Coordinated</w:t>
      </w:r>
      <w:r w:rsidRPr="00800FF5">
        <w:rPr>
          <w:rFonts w:ascii="Verdana" w:hAnsi="Verdana"/>
          <w:spacing w:val="-13"/>
          <w:w w:val="105"/>
          <w:sz w:val="22"/>
          <w:szCs w:val="22"/>
        </w:rPr>
        <w:t xml:space="preserve"> </w:t>
      </w:r>
      <w:r w:rsidRPr="00800FF5">
        <w:rPr>
          <w:rFonts w:ascii="Verdana" w:hAnsi="Verdana"/>
          <w:w w:val="105"/>
          <w:sz w:val="22"/>
          <w:szCs w:val="22"/>
        </w:rPr>
        <w:t>Entry</w:t>
      </w:r>
      <w:r w:rsidRPr="00800FF5">
        <w:rPr>
          <w:rFonts w:ascii="Verdana" w:hAnsi="Verdana"/>
          <w:spacing w:val="-13"/>
          <w:w w:val="105"/>
          <w:sz w:val="22"/>
          <w:szCs w:val="22"/>
        </w:rPr>
        <w:t xml:space="preserve"> </w:t>
      </w:r>
      <w:r w:rsidRPr="00800FF5">
        <w:rPr>
          <w:rFonts w:ascii="Verdana" w:hAnsi="Verdana"/>
          <w:w w:val="105"/>
          <w:sz w:val="22"/>
          <w:szCs w:val="22"/>
        </w:rPr>
        <w:t>Implementation</w:t>
      </w:r>
      <w:r w:rsidRPr="00800FF5">
        <w:rPr>
          <w:rFonts w:ascii="Verdana" w:hAnsi="Verdana"/>
          <w:spacing w:val="-13"/>
          <w:w w:val="105"/>
          <w:sz w:val="22"/>
          <w:szCs w:val="22"/>
        </w:rPr>
        <w:t xml:space="preserve"> </w:t>
      </w:r>
      <w:r w:rsidRPr="00800FF5">
        <w:rPr>
          <w:rFonts w:ascii="Verdana" w:hAnsi="Verdana"/>
          <w:w w:val="105"/>
          <w:sz w:val="22"/>
          <w:szCs w:val="22"/>
        </w:rPr>
        <w:t>Team</w:t>
      </w:r>
      <w:r w:rsidRPr="00800FF5">
        <w:rPr>
          <w:rFonts w:ascii="Verdana" w:hAnsi="Verdana"/>
          <w:spacing w:val="-12"/>
          <w:w w:val="105"/>
          <w:sz w:val="22"/>
          <w:szCs w:val="22"/>
        </w:rPr>
        <w:t xml:space="preserve"> </w:t>
      </w:r>
      <w:r w:rsidRPr="00800FF5">
        <w:rPr>
          <w:rFonts w:ascii="Verdana" w:hAnsi="Verdana"/>
          <w:w w:val="105"/>
          <w:sz w:val="22"/>
          <w:szCs w:val="22"/>
        </w:rPr>
        <w:t>Report</w:t>
      </w:r>
      <w:r w:rsidRPr="00800FF5">
        <w:rPr>
          <w:rFonts w:ascii="Verdana" w:hAnsi="Verdana"/>
          <w:spacing w:val="-12"/>
          <w:w w:val="105"/>
          <w:sz w:val="22"/>
          <w:szCs w:val="22"/>
        </w:rPr>
        <w:t xml:space="preserve"> </w:t>
      </w:r>
      <w:r w:rsidRPr="00800FF5">
        <w:rPr>
          <w:rFonts w:ascii="Verdana" w:hAnsi="Verdana"/>
          <w:w w:val="105"/>
          <w:sz w:val="22"/>
          <w:szCs w:val="22"/>
        </w:rPr>
        <w:t>–</w:t>
      </w:r>
      <w:r w:rsidRPr="00800FF5">
        <w:rPr>
          <w:rFonts w:ascii="Verdana" w:hAnsi="Verdana"/>
          <w:spacing w:val="-12"/>
          <w:w w:val="105"/>
          <w:sz w:val="22"/>
          <w:szCs w:val="22"/>
        </w:rPr>
        <w:t xml:space="preserve"> </w:t>
      </w:r>
      <w:r w:rsidRPr="00800FF5">
        <w:rPr>
          <w:rFonts w:ascii="Verdana" w:hAnsi="Verdana"/>
          <w:w w:val="105"/>
          <w:sz w:val="22"/>
          <w:szCs w:val="22"/>
        </w:rPr>
        <w:t>Carrie</w:t>
      </w:r>
      <w:r w:rsidRPr="00800FF5">
        <w:rPr>
          <w:rFonts w:ascii="Verdana" w:hAnsi="Verdana"/>
          <w:spacing w:val="-13"/>
          <w:w w:val="105"/>
          <w:sz w:val="22"/>
          <w:szCs w:val="22"/>
        </w:rPr>
        <w:t xml:space="preserve"> </w:t>
      </w:r>
      <w:r w:rsidRPr="00800FF5">
        <w:rPr>
          <w:rFonts w:ascii="Verdana" w:hAnsi="Verdana"/>
          <w:spacing w:val="1"/>
          <w:w w:val="105"/>
          <w:sz w:val="22"/>
          <w:szCs w:val="22"/>
        </w:rPr>
        <w:t>Poser</w:t>
      </w:r>
      <w:r w:rsidR="00980C13">
        <w:rPr>
          <w:rFonts w:ascii="Verdana" w:hAnsi="Verdana"/>
          <w:spacing w:val="1"/>
          <w:w w:val="105"/>
          <w:sz w:val="22"/>
          <w:szCs w:val="22"/>
        </w:rPr>
        <w:t>: Will support Ryan as he engages with each community. The Implementation Team will continue to exist</w:t>
      </w:r>
    </w:p>
    <w:p w:rsidR="00FD30E8" w:rsidRPr="00800FF5" w:rsidRDefault="00FD30E8" w:rsidP="00FD30E8">
      <w:pPr>
        <w:pStyle w:val="BodyText"/>
        <w:tabs>
          <w:tab w:val="left" w:pos="990"/>
          <w:tab w:val="left" w:pos="3449"/>
        </w:tabs>
        <w:spacing w:before="10" w:line="234" w:lineRule="exact"/>
        <w:rPr>
          <w:rFonts w:ascii="Verdana" w:hAnsi="Verdana"/>
          <w:sz w:val="22"/>
          <w:szCs w:val="22"/>
        </w:rPr>
      </w:pPr>
    </w:p>
    <w:p w:rsidR="00800FF5" w:rsidRPr="00980C13" w:rsidRDefault="00CC2DB9" w:rsidP="00800FF5">
      <w:pPr>
        <w:pStyle w:val="BodyText"/>
        <w:numPr>
          <w:ilvl w:val="0"/>
          <w:numId w:val="7"/>
        </w:numPr>
        <w:tabs>
          <w:tab w:val="left" w:pos="990"/>
          <w:tab w:val="left" w:pos="1350"/>
        </w:tabs>
        <w:spacing w:before="0" w:line="231" w:lineRule="exact"/>
        <w:ind w:hanging="720"/>
        <w:rPr>
          <w:rFonts w:ascii="Verdana" w:hAnsi="Verdana"/>
          <w:sz w:val="22"/>
          <w:szCs w:val="22"/>
        </w:rPr>
      </w:pPr>
      <w:r w:rsidRPr="00800FF5">
        <w:rPr>
          <w:rFonts w:ascii="Verdana" w:hAnsi="Verdana"/>
          <w:spacing w:val="1"/>
          <w:w w:val="105"/>
          <w:sz w:val="22"/>
          <w:szCs w:val="22"/>
        </w:rPr>
        <w:t>Emergency</w:t>
      </w:r>
      <w:r w:rsidRPr="00800FF5">
        <w:rPr>
          <w:rFonts w:ascii="Verdana" w:hAnsi="Verdana"/>
          <w:spacing w:val="-10"/>
          <w:w w:val="105"/>
          <w:sz w:val="22"/>
          <w:szCs w:val="22"/>
        </w:rPr>
        <w:t xml:space="preserve"> </w:t>
      </w:r>
      <w:r w:rsidRPr="00800FF5">
        <w:rPr>
          <w:rFonts w:ascii="Verdana" w:hAnsi="Verdana"/>
          <w:w w:val="105"/>
          <w:sz w:val="22"/>
          <w:szCs w:val="22"/>
        </w:rPr>
        <w:t>Shelter</w:t>
      </w:r>
      <w:r w:rsidRPr="00800FF5">
        <w:rPr>
          <w:rFonts w:ascii="Verdana" w:hAnsi="Verdana"/>
          <w:spacing w:val="-10"/>
          <w:w w:val="105"/>
          <w:sz w:val="22"/>
          <w:szCs w:val="22"/>
        </w:rPr>
        <w:t xml:space="preserve"> </w:t>
      </w:r>
      <w:r w:rsidRPr="00800FF5">
        <w:rPr>
          <w:rFonts w:ascii="Verdana" w:hAnsi="Verdana"/>
          <w:w w:val="105"/>
          <w:sz w:val="22"/>
          <w:szCs w:val="22"/>
        </w:rPr>
        <w:t>&amp;</w:t>
      </w:r>
      <w:r w:rsidRPr="00800FF5">
        <w:rPr>
          <w:rFonts w:ascii="Verdana" w:hAnsi="Verdana"/>
          <w:spacing w:val="-10"/>
          <w:w w:val="105"/>
          <w:sz w:val="22"/>
          <w:szCs w:val="22"/>
        </w:rPr>
        <w:t xml:space="preserve"> </w:t>
      </w:r>
      <w:r w:rsidRPr="00800FF5">
        <w:rPr>
          <w:rFonts w:ascii="Verdana" w:hAnsi="Verdana"/>
          <w:w w:val="105"/>
          <w:sz w:val="22"/>
          <w:szCs w:val="22"/>
        </w:rPr>
        <w:t>Diversion</w:t>
      </w:r>
      <w:r w:rsidRPr="00800FF5">
        <w:rPr>
          <w:rFonts w:ascii="Verdana" w:hAnsi="Verdana"/>
          <w:spacing w:val="-10"/>
          <w:w w:val="105"/>
          <w:sz w:val="22"/>
          <w:szCs w:val="22"/>
        </w:rPr>
        <w:t xml:space="preserve"> </w:t>
      </w:r>
      <w:r w:rsidRPr="00800FF5">
        <w:rPr>
          <w:rFonts w:ascii="Verdana" w:hAnsi="Verdana"/>
          <w:w w:val="105"/>
          <w:sz w:val="22"/>
          <w:szCs w:val="22"/>
        </w:rPr>
        <w:t>–</w:t>
      </w:r>
      <w:r w:rsidRPr="00800FF5">
        <w:rPr>
          <w:rFonts w:ascii="Verdana" w:hAnsi="Verdana"/>
          <w:spacing w:val="-10"/>
          <w:w w:val="105"/>
          <w:sz w:val="22"/>
          <w:szCs w:val="22"/>
        </w:rPr>
        <w:t xml:space="preserve"> </w:t>
      </w:r>
      <w:r w:rsidRPr="00800FF5">
        <w:rPr>
          <w:rFonts w:ascii="Verdana" w:hAnsi="Verdana"/>
          <w:w w:val="105"/>
          <w:sz w:val="22"/>
          <w:szCs w:val="22"/>
        </w:rPr>
        <w:t>Alexia</w:t>
      </w:r>
      <w:r w:rsidRPr="00800FF5">
        <w:rPr>
          <w:rFonts w:ascii="Verdana" w:hAnsi="Verdana"/>
          <w:spacing w:val="-10"/>
          <w:w w:val="105"/>
          <w:sz w:val="22"/>
          <w:szCs w:val="22"/>
        </w:rPr>
        <w:t xml:space="preserve"> </w:t>
      </w:r>
      <w:r w:rsidRPr="00800FF5">
        <w:rPr>
          <w:rFonts w:ascii="Verdana" w:hAnsi="Verdana"/>
          <w:spacing w:val="1"/>
          <w:w w:val="105"/>
          <w:sz w:val="22"/>
          <w:szCs w:val="22"/>
        </w:rPr>
        <w:t>Wood</w:t>
      </w:r>
      <w:r w:rsidRPr="00800FF5">
        <w:rPr>
          <w:rFonts w:ascii="Verdana" w:hAnsi="Verdana"/>
          <w:spacing w:val="-10"/>
          <w:w w:val="105"/>
          <w:sz w:val="22"/>
          <w:szCs w:val="22"/>
        </w:rPr>
        <w:t xml:space="preserve"> </w:t>
      </w:r>
      <w:r w:rsidRPr="00800FF5">
        <w:rPr>
          <w:rFonts w:ascii="Verdana" w:hAnsi="Verdana"/>
          <w:w w:val="105"/>
          <w:sz w:val="22"/>
          <w:szCs w:val="22"/>
        </w:rPr>
        <w:t>and</w:t>
      </w:r>
      <w:r w:rsidRPr="00800FF5">
        <w:rPr>
          <w:rFonts w:ascii="Verdana" w:hAnsi="Verdana"/>
          <w:spacing w:val="-10"/>
          <w:w w:val="105"/>
          <w:sz w:val="22"/>
          <w:szCs w:val="22"/>
        </w:rPr>
        <w:t xml:space="preserve"> </w:t>
      </w:r>
      <w:r w:rsidRPr="00800FF5">
        <w:rPr>
          <w:rFonts w:ascii="Verdana" w:hAnsi="Verdana"/>
          <w:spacing w:val="1"/>
          <w:w w:val="105"/>
          <w:sz w:val="22"/>
          <w:szCs w:val="22"/>
        </w:rPr>
        <w:t>Duana</w:t>
      </w:r>
      <w:r w:rsidRPr="00800FF5">
        <w:rPr>
          <w:rFonts w:ascii="Verdana" w:hAnsi="Verdana"/>
          <w:spacing w:val="-10"/>
          <w:w w:val="105"/>
          <w:sz w:val="22"/>
          <w:szCs w:val="22"/>
        </w:rPr>
        <w:t xml:space="preserve"> </w:t>
      </w:r>
      <w:r w:rsidRPr="00800FF5">
        <w:rPr>
          <w:rFonts w:ascii="Verdana" w:hAnsi="Verdana"/>
          <w:spacing w:val="1"/>
          <w:w w:val="105"/>
          <w:sz w:val="22"/>
          <w:szCs w:val="22"/>
        </w:rPr>
        <w:t>Bremer</w:t>
      </w:r>
    </w:p>
    <w:p w:rsidR="00980C13" w:rsidRPr="00FD30E8" w:rsidRDefault="00980C13" w:rsidP="00980C13">
      <w:pPr>
        <w:pStyle w:val="BodyText"/>
        <w:numPr>
          <w:ilvl w:val="1"/>
          <w:numId w:val="7"/>
        </w:numPr>
        <w:tabs>
          <w:tab w:val="left" w:pos="990"/>
          <w:tab w:val="left" w:pos="1350"/>
        </w:tabs>
        <w:spacing w:before="0" w:line="231" w:lineRule="exact"/>
        <w:rPr>
          <w:rFonts w:ascii="Verdana" w:hAnsi="Verdana"/>
          <w:sz w:val="22"/>
          <w:szCs w:val="22"/>
        </w:rPr>
      </w:pPr>
      <w:r>
        <w:rPr>
          <w:rFonts w:ascii="Verdana" w:hAnsi="Verdana"/>
          <w:spacing w:val="1"/>
          <w:w w:val="105"/>
          <w:sz w:val="22"/>
          <w:szCs w:val="22"/>
        </w:rPr>
        <w:t xml:space="preserve">Webinar about Emergency Shelter Standards.  </w:t>
      </w:r>
      <w:r w:rsidR="00C40C5F">
        <w:rPr>
          <w:rFonts w:ascii="Verdana" w:hAnsi="Verdana"/>
          <w:spacing w:val="1"/>
          <w:w w:val="105"/>
          <w:sz w:val="22"/>
          <w:szCs w:val="22"/>
        </w:rPr>
        <w:t>Must</w:t>
      </w:r>
      <w:r>
        <w:rPr>
          <w:rFonts w:ascii="Verdana" w:hAnsi="Verdana"/>
          <w:spacing w:val="1"/>
          <w:w w:val="105"/>
          <w:sz w:val="22"/>
          <w:szCs w:val="22"/>
        </w:rPr>
        <w:t xml:space="preserve"> get DECHR approval before we can implement.  Meeting next Thursday </w:t>
      </w:r>
      <w:proofErr w:type="spellStart"/>
      <w:r>
        <w:rPr>
          <w:rFonts w:ascii="Verdana" w:hAnsi="Verdana"/>
          <w:spacing w:val="1"/>
          <w:w w:val="105"/>
          <w:sz w:val="22"/>
          <w:szCs w:val="22"/>
        </w:rPr>
        <w:t>1pm</w:t>
      </w:r>
      <w:proofErr w:type="spellEnd"/>
      <w:r>
        <w:rPr>
          <w:rFonts w:ascii="Verdana" w:hAnsi="Verdana"/>
          <w:spacing w:val="1"/>
          <w:w w:val="105"/>
          <w:sz w:val="22"/>
          <w:szCs w:val="22"/>
        </w:rPr>
        <w:t xml:space="preserve"> will focus on comparing our current standards to other standards.  Alexia and Duana have been getting up to speed with past committee work.</w:t>
      </w:r>
    </w:p>
    <w:p w:rsidR="00FD30E8" w:rsidRDefault="00FD30E8" w:rsidP="00FD30E8">
      <w:pPr>
        <w:pStyle w:val="BodyText"/>
        <w:tabs>
          <w:tab w:val="left" w:pos="990"/>
          <w:tab w:val="left" w:pos="1350"/>
        </w:tabs>
        <w:spacing w:before="0" w:line="231" w:lineRule="exact"/>
        <w:ind w:left="2430" w:firstLine="0"/>
        <w:rPr>
          <w:rFonts w:ascii="Verdana" w:hAnsi="Verdana"/>
          <w:sz w:val="22"/>
          <w:szCs w:val="22"/>
        </w:rPr>
      </w:pPr>
    </w:p>
    <w:p w:rsidR="00CC2DB9" w:rsidRPr="00980C13" w:rsidRDefault="00CC2DB9" w:rsidP="00800FF5">
      <w:pPr>
        <w:pStyle w:val="BodyText"/>
        <w:numPr>
          <w:ilvl w:val="0"/>
          <w:numId w:val="7"/>
        </w:numPr>
        <w:tabs>
          <w:tab w:val="left" w:pos="990"/>
          <w:tab w:val="left" w:pos="1350"/>
        </w:tabs>
        <w:spacing w:before="0" w:line="231" w:lineRule="exact"/>
        <w:ind w:hanging="720"/>
        <w:rPr>
          <w:rFonts w:ascii="Verdana" w:hAnsi="Verdana"/>
          <w:sz w:val="22"/>
          <w:szCs w:val="22"/>
        </w:rPr>
      </w:pPr>
      <w:r w:rsidRPr="00800FF5">
        <w:rPr>
          <w:rFonts w:ascii="Verdana" w:hAnsi="Verdana"/>
          <w:w w:val="105"/>
          <w:sz w:val="22"/>
          <w:szCs w:val="22"/>
        </w:rPr>
        <w:t>Fiscal</w:t>
      </w:r>
      <w:r w:rsidRPr="00800FF5">
        <w:rPr>
          <w:rFonts w:ascii="Verdana" w:hAnsi="Verdana"/>
          <w:spacing w:val="-14"/>
          <w:w w:val="105"/>
          <w:sz w:val="22"/>
          <w:szCs w:val="22"/>
        </w:rPr>
        <w:t xml:space="preserve"> </w:t>
      </w:r>
      <w:r w:rsidRPr="00800FF5">
        <w:rPr>
          <w:rFonts w:ascii="Verdana" w:hAnsi="Verdana"/>
          <w:w w:val="105"/>
          <w:sz w:val="22"/>
          <w:szCs w:val="22"/>
        </w:rPr>
        <w:t>Committee</w:t>
      </w:r>
      <w:r w:rsidRPr="00800FF5">
        <w:rPr>
          <w:rFonts w:ascii="Verdana" w:hAnsi="Verdana"/>
          <w:spacing w:val="-11"/>
          <w:w w:val="105"/>
          <w:sz w:val="22"/>
          <w:szCs w:val="22"/>
        </w:rPr>
        <w:t xml:space="preserve"> </w:t>
      </w:r>
      <w:r w:rsidRPr="00800FF5">
        <w:rPr>
          <w:rFonts w:ascii="Verdana" w:hAnsi="Verdana"/>
          <w:w w:val="105"/>
          <w:sz w:val="22"/>
          <w:szCs w:val="22"/>
        </w:rPr>
        <w:t>–</w:t>
      </w:r>
      <w:r w:rsidRPr="00800FF5">
        <w:rPr>
          <w:rFonts w:ascii="Verdana" w:hAnsi="Verdana"/>
          <w:spacing w:val="-13"/>
          <w:w w:val="105"/>
          <w:sz w:val="22"/>
          <w:szCs w:val="22"/>
        </w:rPr>
        <w:t xml:space="preserve"> </w:t>
      </w:r>
      <w:r w:rsidRPr="00800FF5">
        <w:rPr>
          <w:rFonts w:ascii="Verdana" w:hAnsi="Verdana"/>
          <w:spacing w:val="1"/>
          <w:w w:val="105"/>
          <w:sz w:val="22"/>
          <w:szCs w:val="22"/>
        </w:rPr>
        <w:t>Mary</w:t>
      </w:r>
      <w:r w:rsidRPr="00800FF5">
        <w:rPr>
          <w:rFonts w:ascii="Verdana" w:hAnsi="Verdana"/>
          <w:spacing w:val="-12"/>
          <w:w w:val="105"/>
          <w:sz w:val="22"/>
          <w:szCs w:val="22"/>
        </w:rPr>
        <w:t xml:space="preserve"> </w:t>
      </w:r>
      <w:r w:rsidRPr="00800FF5">
        <w:rPr>
          <w:rFonts w:ascii="Verdana" w:hAnsi="Verdana"/>
          <w:w w:val="105"/>
          <w:sz w:val="22"/>
          <w:szCs w:val="22"/>
        </w:rPr>
        <w:t>Jacobson</w:t>
      </w:r>
    </w:p>
    <w:p w:rsidR="00980C13" w:rsidRPr="00FD30E8" w:rsidRDefault="00980C13" w:rsidP="00980C13">
      <w:pPr>
        <w:pStyle w:val="BodyText"/>
        <w:numPr>
          <w:ilvl w:val="1"/>
          <w:numId w:val="7"/>
        </w:numPr>
        <w:tabs>
          <w:tab w:val="left" w:pos="990"/>
          <w:tab w:val="left" w:pos="1350"/>
        </w:tabs>
        <w:spacing w:before="0" w:line="231" w:lineRule="exact"/>
        <w:rPr>
          <w:rFonts w:ascii="Verdana" w:hAnsi="Verdana"/>
          <w:sz w:val="22"/>
          <w:szCs w:val="22"/>
        </w:rPr>
      </w:pPr>
      <w:r>
        <w:rPr>
          <w:rFonts w:ascii="Verdana" w:hAnsi="Verdana"/>
          <w:w w:val="105"/>
          <w:sz w:val="22"/>
          <w:szCs w:val="22"/>
        </w:rPr>
        <w:t>Focus is on writing financial policies and presenting them to the Board and the Membership.  Plan to creat</w:t>
      </w:r>
      <w:r w:rsidR="00563DAE">
        <w:rPr>
          <w:rFonts w:ascii="Verdana" w:hAnsi="Verdana"/>
          <w:w w:val="105"/>
          <w:sz w:val="22"/>
          <w:szCs w:val="22"/>
        </w:rPr>
        <w:t>e</w:t>
      </w:r>
      <w:r>
        <w:rPr>
          <w:rFonts w:ascii="Verdana" w:hAnsi="Verdana"/>
          <w:w w:val="105"/>
          <w:sz w:val="22"/>
          <w:szCs w:val="22"/>
        </w:rPr>
        <w:t xml:space="preserve"> forms </w:t>
      </w:r>
      <w:r w:rsidR="00C40C5F">
        <w:rPr>
          <w:rFonts w:ascii="Verdana" w:hAnsi="Verdana"/>
          <w:w w:val="105"/>
          <w:sz w:val="22"/>
          <w:szCs w:val="22"/>
        </w:rPr>
        <w:t>and</w:t>
      </w:r>
      <w:r w:rsidR="00563DAE">
        <w:rPr>
          <w:rFonts w:ascii="Verdana" w:hAnsi="Verdana"/>
          <w:w w:val="105"/>
          <w:sz w:val="22"/>
          <w:szCs w:val="22"/>
        </w:rPr>
        <w:t xml:space="preserve"> looking at finding a fiscal </w:t>
      </w:r>
    </w:p>
    <w:p w:rsidR="00FD30E8" w:rsidRPr="00800FF5" w:rsidRDefault="00FD30E8" w:rsidP="00FD30E8">
      <w:pPr>
        <w:pStyle w:val="BodyText"/>
        <w:tabs>
          <w:tab w:val="left" w:pos="990"/>
          <w:tab w:val="left" w:pos="1350"/>
        </w:tabs>
        <w:spacing w:before="0" w:line="231" w:lineRule="exact"/>
        <w:ind w:left="2430" w:firstLine="0"/>
        <w:rPr>
          <w:rFonts w:ascii="Verdana" w:hAnsi="Verdana"/>
          <w:sz w:val="22"/>
          <w:szCs w:val="22"/>
        </w:rPr>
      </w:pPr>
    </w:p>
    <w:p w:rsidR="009B718C" w:rsidRPr="00563DAE" w:rsidRDefault="00CC2DB9" w:rsidP="00F205E8">
      <w:pPr>
        <w:pStyle w:val="BodyText"/>
        <w:numPr>
          <w:ilvl w:val="0"/>
          <w:numId w:val="7"/>
        </w:numPr>
        <w:tabs>
          <w:tab w:val="left" w:pos="990"/>
          <w:tab w:val="left" w:pos="1350"/>
          <w:tab w:val="left" w:pos="2730"/>
        </w:tabs>
        <w:ind w:hanging="720"/>
        <w:rPr>
          <w:rFonts w:ascii="Verdana" w:hAnsi="Verdana"/>
          <w:sz w:val="22"/>
          <w:szCs w:val="22"/>
        </w:rPr>
      </w:pPr>
      <w:r w:rsidRPr="00800FF5">
        <w:rPr>
          <w:rFonts w:ascii="Verdana" w:hAnsi="Verdana"/>
          <w:w w:val="105"/>
          <w:sz w:val="22"/>
          <w:szCs w:val="22"/>
        </w:rPr>
        <w:t>Public</w:t>
      </w:r>
      <w:r w:rsidRPr="00800FF5">
        <w:rPr>
          <w:rFonts w:ascii="Verdana" w:hAnsi="Verdana"/>
          <w:spacing w:val="-11"/>
          <w:w w:val="105"/>
          <w:sz w:val="22"/>
          <w:szCs w:val="22"/>
        </w:rPr>
        <w:t xml:space="preserve"> </w:t>
      </w:r>
      <w:r w:rsidRPr="00800FF5">
        <w:rPr>
          <w:rFonts w:ascii="Verdana" w:hAnsi="Verdana"/>
          <w:spacing w:val="1"/>
          <w:w w:val="105"/>
          <w:sz w:val="22"/>
          <w:szCs w:val="22"/>
        </w:rPr>
        <w:t>Awareness</w:t>
      </w:r>
      <w:r w:rsidRPr="00800FF5">
        <w:rPr>
          <w:rFonts w:ascii="Verdana" w:hAnsi="Verdana"/>
          <w:spacing w:val="-10"/>
          <w:w w:val="105"/>
          <w:sz w:val="22"/>
          <w:szCs w:val="22"/>
        </w:rPr>
        <w:t xml:space="preserve"> </w:t>
      </w:r>
      <w:r w:rsidRPr="00800FF5">
        <w:rPr>
          <w:rFonts w:ascii="Verdana" w:hAnsi="Verdana"/>
          <w:w w:val="105"/>
          <w:sz w:val="22"/>
          <w:szCs w:val="22"/>
        </w:rPr>
        <w:t>&amp;</w:t>
      </w:r>
      <w:r w:rsidRPr="00800FF5">
        <w:rPr>
          <w:rFonts w:ascii="Verdana" w:hAnsi="Verdana"/>
          <w:spacing w:val="-10"/>
          <w:w w:val="105"/>
          <w:sz w:val="22"/>
          <w:szCs w:val="22"/>
        </w:rPr>
        <w:t xml:space="preserve"> </w:t>
      </w:r>
      <w:r w:rsidRPr="00800FF5">
        <w:rPr>
          <w:rFonts w:ascii="Verdana" w:hAnsi="Verdana"/>
          <w:spacing w:val="1"/>
          <w:w w:val="105"/>
          <w:sz w:val="22"/>
          <w:szCs w:val="22"/>
        </w:rPr>
        <w:t>Advocacy</w:t>
      </w:r>
      <w:r w:rsidRPr="00800FF5">
        <w:rPr>
          <w:rFonts w:ascii="Verdana" w:hAnsi="Verdana"/>
          <w:spacing w:val="-11"/>
          <w:w w:val="105"/>
          <w:sz w:val="22"/>
          <w:szCs w:val="22"/>
        </w:rPr>
        <w:t xml:space="preserve"> </w:t>
      </w:r>
      <w:r w:rsidRPr="00800FF5">
        <w:rPr>
          <w:rFonts w:ascii="Verdana" w:hAnsi="Verdana"/>
          <w:w w:val="105"/>
          <w:sz w:val="22"/>
          <w:szCs w:val="22"/>
        </w:rPr>
        <w:t>–</w:t>
      </w:r>
      <w:r w:rsidRPr="00800FF5">
        <w:rPr>
          <w:rFonts w:ascii="Verdana" w:hAnsi="Verdana"/>
          <w:spacing w:val="-10"/>
          <w:w w:val="105"/>
          <w:sz w:val="22"/>
          <w:szCs w:val="22"/>
        </w:rPr>
        <w:t xml:space="preserve"> </w:t>
      </w:r>
      <w:r w:rsidRPr="00800FF5">
        <w:rPr>
          <w:rFonts w:ascii="Verdana" w:hAnsi="Verdana"/>
          <w:w w:val="105"/>
          <w:sz w:val="22"/>
          <w:szCs w:val="22"/>
        </w:rPr>
        <w:t>Kathleen</w:t>
      </w:r>
      <w:r w:rsidRPr="00800FF5">
        <w:rPr>
          <w:rFonts w:ascii="Verdana" w:hAnsi="Verdana"/>
          <w:spacing w:val="-11"/>
          <w:w w:val="105"/>
          <w:sz w:val="22"/>
          <w:szCs w:val="22"/>
        </w:rPr>
        <w:t xml:space="preserve"> </w:t>
      </w:r>
      <w:r w:rsidRPr="00800FF5">
        <w:rPr>
          <w:rFonts w:ascii="Verdana" w:hAnsi="Verdana"/>
          <w:w w:val="105"/>
          <w:sz w:val="22"/>
          <w:szCs w:val="22"/>
        </w:rPr>
        <w:t>Fisher</w:t>
      </w:r>
      <w:r w:rsidRPr="00800FF5">
        <w:rPr>
          <w:rFonts w:ascii="Verdana" w:hAnsi="Verdana"/>
          <w:spacing w:val="-11"/>
          <w:w w:val="105"/>
          <w:sz w:val="22"/>
          <w:szCs w:val="22"/>
        </w:rPr>
        <w:t xml:space="preserve"> </w:t>
      </w:r>
      <w:r w:rsidRPr="00800FF5">
        <w:rPr>
          <w:rFonts w:ascii="Verdana" w:hAnsi="Verdana"/>
          <w:w w:val="105"/>
          <w:sz w:val="22"/>
          <w:szCs w:val="22"/>
        </w:rPr>
        <w:t>&amp;</w:t>
      </w:r>
      <w:r w:rsidRPr="00800FF5">
        <w:rPr>
          <w:rFonts w:ascii="Verdana" w:hAnsi="Verdana"/>
          <w:spacing w:val="-11"/>
          <w:w w:val="105"/>
          <w:sz w:val="22"/>
          <w:szCs w:val="22"/>
        </w:rPr>
        <w:t xml:space="preserve"> </w:t>
      </w:r>
      <w:r w:rsidRPr="00800FF5">
        <w:rPr>
          <w:rFonts w:ascii="Verdana" w:hAnsi="Verdana"/>
          <w:spacing w:val="1"/>
          <w:w w:val="105"/>
          <w:sz w:val="22"/>
          <w:szCs w:val="22"/>
        </w:rPr>
        <w:t>Renee</w:t>
      </w:r>
      <w:r w:rsidRPr="00800FF5">
        <w:rPr>
          <w:rFonts w:ascii="Verdana" w:hAnsi="Verdana"/>
          <w:spacing w:val="-11"/>
          <w:w w:val="105"/>
          <w:sz w:val="22"/>
          <w:szCs w:val="22"/>
        </w:rPr>
        <w:t xml:space="preserve"> </w:t>
      </w:r>
      <w:r w:rsidRPr="00800FF5">
        <w:rPr>
          <w:rFonts w:ascii="Verdana" w:hAnsi="Verdana"/>
          <w:w w:val="105"/>
          <w:sz w:val="22"/>
          <w:szCs w:val="22"/>
        </w:rPr>
        <w:t>Greenland</w:t>
      </w:r>
    </w:p>
    <w:p w:rsidR="00563DAE" w:rsidRPr="00FD30E8" w:rsidRDefault="00563DAE" w:rsidP="00563DAE">
      <w:pPr>
        <w:pStyle w:val="BodyText"/>
        <w:numPr>
          <w:ilvl w:val="1"/>
          <w:numId w:val="7"/>
        </w:numPr>
        <w:tabs>
          <w:tab w:val="left" w:pos="990"/>
          <w:tab w:val="left" w:pos="1350"/>
          <w:tab w:val="left" w:pos="2730"/>
        </w:tabs>
        <w:rPr>
          <w:rFonts w:ascii="Verdana" w:hAnsi="Verdana"/>
          <w:sz w:val="22"/>
          <w:szCs w:val="22"/>
        </w:rPr>
      </w:pPr>
      <w:r>
        <w:rPr>
          <w:rFonts w:ascii="Verdana" w:hAnsi="Verdana"/>
          <w:w w:val="105"/>
          <w:sz w:val="22"/>
          <w:szCs w:val="22"/>
        </w:rPr>
        <w:t>No report</w:t>
      </w:r>
    </w:p>
    <w:p w:rsidR="00FD30E8" w:rsidRDefault="00FD30E8" w:rsidP="00FD30E8">
      <w:pPr>
        <w:pStyle w:val="BodyText"/>
        <w:tabs>
          <w:tab w:val="left" w:pos="990"/>
          <w:tab w:val="left" w:pos="1350"/>
          <w:tab w:val="left" w:pos="2730"/>
        </w:tabs>
        <w:ind w:left="2430" w:firstLine="0"/>
        <w:rPr>
          <w:rFonts w:ascii="Verdana" w:hAnsi="Verdana"/>
          <w:sz w:val="22"/>
          <w:szCs w:val="22"/>
        </w:rPr>
      </w:pPr>
    </w:p>
    <w:p w:rsidR="009B718C" w:rsidRPr="009A77B5" w:rsidRDefault="00CC2DB9" w:rsidP="009B718C">
      <w:pPr>
        <w:pStyle w:val="BodyText"/>
        <w:numPr>
          <w:ilvl w:val="0"/>
          <w:numId w:val="7"/>
        </w:numPr>
        <w:tabs>
          <w:tab w:val="left" w:pos="990"/>
          <w:tab w:val="left" w:pos="1350"/>
          <w:tab w:val="left" w:pos="2730"/>
        </w:tabs>
        <w:rPr>
          <w:rFonts w:ascii="Verdana" w:hAnsi="Verdana"/>
          <w:sz w:val="22"/>
          <w:szCs w:val="22"/>
        </w:rPr>
      </w:pPr>
      <w:r w:rsidRPr="009B718C">
        <w:rPr>
          <w:rFonts w:ascii="Verdana" w:hAnsi="Verdana"/>
          <w:spacing w:val="1"/>
          <w:w w:val="105"/>
          <w:sz w:val="22"/>
          <w:szCs w:val="22"/>
        </w:rPr>
        <w:t>Gaps</w:t>
      </w:r>
      <w:r w:rsidRPr="009B718C">
        <w:rPr>
          <w:rFonts w:ascii="Verdana" w:hAnsi="Verdana"/>
          <w:spacing w:val="-9"/>
          <w:w w:val="105"/>
          <w:sz w:val="22"/>
          <w:szCs w:val="22"/>
        </w:rPr>
        <w:t xml:space="preserve"> </w:t>
      </w:r>
      <w:r w:rsidRPr="009B718C">
        <w:rPr>
          <w:rFonts w:ascii="Verdana" w:hAnsi="Verdana"/>
          <w:w w:val="105"/>
          <w:sz w:val="22"/>
          <w:szCs w:val="22"/>
        </w:rPr>
        <w:t>&amp;</w:t>
      </w:r>
      <w:r w:rsidRPr="009B718C">
        <w:rPr>
          <w:rFonts w:ascii="Verdana" w:hAnsi="Verdana"/>
          <w:spacing w:val="-9"/>
          <w:w w:val="105"/>
          <w:sz w:val="22"/>
          <w:szCs w:val="22"/>
        </w:rPr>
        <w:t xml:space="preserve"> </w:t>
      </w:r>
      <w:r w:rsidRPr="009B718C">
        <w:rPr>
          <w:rFonts w:ascii="Verdana" w:hAnsi="Verdana"/>
          <w:spacing w:val="1"/>
          <w:w w:val="105"/>
          <w:sz w:val="22"/>
          <w:szCs w:val="22"/>
        </w:rPr>
        <w:t>Needs</w:t>
      </w:r>
      <w:r w:rsidRPr="009B718C">
        <w:rPr>
          <w:rFonts w:ascii="Verdana" w:hAnsi="Verdana"/>
          <w:spacing w:val="-9"/>
          <w:w w:val="105"/>
          <w:sz w:val="22"/>
          <w:szCs w:val="22"/>
        </w:rPr>
        <w:t xml:space="preserve"> </w:t>
      </w:r>
      <w:r w:rsidRPr="009B718C">
        <w:rPr>
          <w:rFonts w:ascii="Verdana" w:hAnsi="Verdana"/>
          <w:w w:val="105"/>
          <w:sz w:val="22"/>
          <w:szCs w:val="22"/>
        </w:rPr>
        <w:t>–</w:t>
      </w:r>
      <w:r w:rsidRPr="009B718C">
        <w:rPr>
          <w:rFonts w:ascii="Verdana" w:hAnsi="Verdana"/>
          <w:spacing w:val="-9"/>
          <w:w w:val="105"/>
          <w:sz w:val="22"/>
          <w:szCs w:val="22"/>
        </w:rPr>
        <w:t xml:space="preserve"> </w:t>
      </w:r>
      <w:r w:rsidRPr="009B718C">
        <w:rPr>
          <w:rFonts w:ascii="Verdana" w:hAnsi="Verdana"/>
          <w:w w:val="105"/>
          <w:sz w:val="22"/>
          <w:szCs w:val="22"/>
        </w:rPr>
        <w:t>Adrienne</w:t>
      </w:r>
      <w:r w:rsidRPr="009B718C">
        <w:rPr>
          <w:rFonts w:ascii="Verdana" w:hAnsi="Verdana"/>
          <w:spacing w:val="-9"/>
          <w:w w:val="105"/>
          <w:sz w:val="22"/>
          <w:szCs w:val="22"/>
        </w:rPr>
        <w:t xml:space="preserve"> </w:t>
      </w:r>
      <w:r w:rsidRPr="009B718C">
        <w:rPr>
          <w:rFonts w:ascii="Verdana" w:hAnsi="Verdana"/>
          <w:spacing w:val="1"/>
          <w:w w:val="105"/>
          <w:sz w:val="22"/>
          <w:szCs w:val="22"/>
        </w:rPr>
        <w:t>Roach</w:t>
      </w:r>
      <w:r w:rsidR="00563DAE">
        <w:rPr>
          <w:rFonts w:ascii="Verdana" w:hAnsi="Verdana"/>
          <w:spacing w:val="1"/>
          <w:w w:val="105"/>
          <w:sz w:val="22"/>
          <w:szCs w:val="22"/>
        </w:rPr>
        <w:t xml:space="preserve"> – will present after lunch</w:t>
      </w:r>
    </w:p>
    <w:p w:rsidR="009A77B5" w:rsidRPr="003F48D4" w:rsidRDefault="009A77B5" w:rsidP="009A77B5">
      <w:pPr>
        <w:pStyle w:val="BodyText"/>
        <w:numPr>
          <w:ilvl w:val="1"/>
          <w:numId w:val="7"/>
        </w:numPr>
        <w:tabs>
          <w:tab w:val="left" w:pos="990"/>
          <w:tab w:val="left" w:pos="1350"/>
          <w:tab w:val="left" w:pos="2730"/>
        </w:tabs>
        <w:rPr>
          <w:rFonts w:ascii="Verdana" w:hAnsi="Verdana"/>
          <w:sz w:val="22"/>
          <w:szCs w:val="22"/>
        </w:rPr>
      </w:pPr>
      <w:r>
        <w:rPr>
          <w:rFonts w:ascii="Verdana" w:hAnsi="Verdana"/>
          <w:spacing w:val="1"/>
          <w:w w:val="105"/>
          <w:sz w:val="22"/>
          <w:szCs w:val="22"/>
        </w:rPr>
        <w:t xml:space="preserve">An overview of the process and the 2017 Provider Survey and Consumer Survey results were presented. All 21 COC’s completed surveys.  A review of the areas of significant need prioritized housing needs and non-housing services.  </w:t>
      </w:r>
      <w:r w:rsidR="00C40C5F">
        <w:rPr>
          <w:rFonts w:ascii="Verdana" w:hAnsi="Verdana"/>
          <w:spacing w:val="1"/>
          <w:w w:val="105"/>
          <w:sz w:val="22"/>
          <w:szCs w:val="22"/>
        </w:rPr>
        <w:t>All</w:t>
      </w:r>
      <w:r>
        <w:rPr>
          <w:rFonts w:ascii="Verdana" w:hAnsi="Verdana"/>
          <w:spacing w:val="1"/>
          <w:w w:val="105"/>
          <w:sz w:val="22"/>
          <w:szCs w:val="22"/>
        </w:rPr>
        <w:t xml:space="preserve"> the data that was collected can be requested.</w:t>
      </w:r>
    </w:p>
    <w:p w:rsidR="003F48D4" w:rsidRPr="00FD30E8" w:rsidRDefault="003F48D4" w:rsidP="009A77B5">
      <w:pPr>
        <w:pStyle w:val="BodyText"/>
        <w:numPr>
          <w:ilvl w:val="1"/>
          <w:numId w:val="7"/>
        </w:numPr>
        <w:tabs>
          <w:tab w:val="left" w:pos="990"/>
          <w:tab w:val="left" w:pos="1350"/>
          <w:tab w:val="left" w:pos="2730"/>
        </w:tabs>
        <w:rPr>
          <w:rFonts w:ascii="Verdana" w:hAnsi="Verdana"/>
          <w:sz w:val="22"/>
          <w:szCs w:val="22"/>
        </w:rPr>
      </w:pPr>
      <w:r>
        <w:rPr>
          <w:rFonts w:ascii="Verdana" w:hAnsi="Verdana"/>
          <w:spacing w:val="1"/>
          <w:w w:val="105"/>
          <w:sz w:val="22"/>
          <w:szCs w:val="22"/>
        </w:rPr>
        <w:lastRenderedPageBreak/>
        <w:t xml:space="preserve">An overview of the Client Survey results </w:t>
      </w:r>
      <w:r w:rsidR="00242E4A">
        <w:rPr>
          <w:rFonts w:ascii="Verdana" w:hAnsi="Verdana"/>
          <w:spacing w:val="1"/>
          <w:w w:val="105"/>
          <w:sz w:val="22"/>
          <w:szCs w:val="22"/>
        </w:rPr>
        <w:t>was</w:t>
      </w:r>
      <w:r>
        <w:rPr>
          <w:rFonts w:ascii="Verdana" w:hAnsi="Verdana"/>
          <w:spacing w:val="1"/>
          <w:w w:val="105"/>
          <w:sz w:val="22"/>
          <w:szCs w:val="22"/>
        </w:rPr>
        <w:t xml:space="preserve"> presented.</w:t>
      </w:r>
      <w:r w:rsidR="0012335B">
        <w:rPr>
          <w:rFonts w:ascii="Verdana" w:hAnsi="Verdana"/>
          <w:spacing w:val="1"/>
          <w:w w:val="105"/>
          <w:sz w:val="22"/>
          <w:szCs w:val="22"/>
        </w:rPr>
        <w:t xml:space="preserve"> Results will be available.  The results can be seen at a local level and </w:t>
      </w:r>
      <w:r w:rsidR="00242E4A">
        <w:rPr>
          <w:rFonts w:ascii="Verdana" w:hAnsi="Verdana"/>
          <w:spacing w:val="1"/>
          <w:w w:val="105"/>
          <w:sz w:val="22"/>
          <w:szCs w:val="22"/>
        </w:rPr>
        <w:t>compared</w:t>
      </w:r>
      <w:r w:rsidR="00864A22">
        <w:rPr>
          <w:rFonts w:ascii="Verdana" w:hAnsi="Verdana"/>
          <w:spacing w:val="1"/>
          <w:w w:val="105"/>
          <w:sz w:val="22"/>
          <w:szCs w:val="22"/>
        </w:rPr>
        <w:t>.</w:t>
      </w:r>
    </w:p>
    <w:p w:rsidR="00FD30E8" w:rsidRDefault="00FD30E8" w:rsidP="00FD30E8">
      <w:pPr>
        <w:pStyle w:val="BodyText"/>
        <w:tabs>
          <w:tab w:val="left" w:pos="990"/>
          <w:tab w:val="left" w:pos="1350"/>
          <w:tab w:val="left" w:pos="2730"/>
        </w:tabs>
        <w:ind w:left="2430" w:firstLine="0"/>
        <w:rPr>
          <w:rFonts w:ascii="Verdana" w:hAnsi="Verdana"/>
          <w:sz w:val="22"/>
          <w:szCs w:val="22"/>
        </w:rPr>
      </w:pPr>
    </w:p>
    <w:p w:rsidR="009B718C" w:rsidRPr="00563DAE" w:rsidRDefault="00CC2DB9" w:rsidP="009B718C">
      <w:pPr>
        <w:pStyle w:val="BodyText"/>
        <w:numPr>
          <w:ilvl w:val="0"/>
          <w:numId w:val="7"/>
        </w:numPr>
        <w:tabs>
          <w:tab w:val="left" w:pos="990"/>
          <w:tab w:val="left" w:pos="1350"/>
          <w:tab w:val="left" w:pos="2730"/>
        </w:tabs>
        <w:rPr>
          <w:rFonts w:ascii="Verdana" w:hAnsi="Verdana"/>
          <w:sz w:val="22"/>
          <w:szCs w:val="22"/>
        </w:rPr>
      </w:pPr>
      <w:r w:rsidRPr="009B718C">
        <w:rPr>
          <w:rFonts w:ascii="Verdana" w:hAnsi="Verdana"/>
          <w:w w:val="105"/>
          <w:sz w:val="22"/>
          <w:szCs w:val="22"/>
        </w:rPr>
        <w:t>Veteran</w:t>
      </w:r>
      <w:r w:rsidRPr="009B718C">
        <w:rPr>
          <w:rFonts w:ascii="Verdana" w:hAnsi="Verdana"/>
          <w:spacing w:val="-11"/>
          <w:w w:val="105"/>
          <w:sz w:val="22"/>
          <w:szCs w:val="22"/>
        </w:rPr>
        <w:t xml:space="preserve"> </w:t>
      </w:r>
      <w:r w:rsidRPr="009B718C">
        <w:rPr>
          <w:rFonts w:ascii="Verdana" w:hAnsi="Verdana"/>
          <w:w w:val="105"/>
          <w:sz w:val="22"/>
          <w:szCs w:val="22"/>
        </w:rPr>
        <w:t>Advisory</w:t>
      </w:r>
      <w:r w:rsidRPr="009B718C">
        <w:rPr>
          <w:rFonts w:ascii="Verdana" w:hAnsi="Verdana"/>
          <w:spacing w:val="-10"/>
          <w:w w:val="105"/>
          <w:sz w:val="22"/>
          <w:szCs w:val="22"/>
        </w:rPr>
        <w:t xml:space="preserve"> </w:t>
      </w:r>
      <w:r w:rsidRPr="009B718C">
        <w:rPr>
          <w:rFonts w:ascii="Verdana" w:hAnsi="Verdana"/>
          <w:w w:val="105"/>
          <w:sz w:val="22"/>
          <w:szCs w:val="22"/>
        </w:rPr>
        <w:t>–</w:t>
      </w:r>
      <w:r w:rsidRPr="009B718C">
        <w:rPr>
          <w:rFonts w:ascii="Verdana" w:hAnsi="Verdana"/>
          <w:spacing w:val="-10"/>
          <w:w w:val="105"/>
          <w:sz w:val="22"/>
          <w:szCs w:val="22"/>
        </w:rPr>
        <w:t xml:space="preserve"> </w:t>
      </w:r>
      <w:r w:rsidRPr="009B718C">
        <w:rPr>
          <w:rFonts w:ascii="Verdana" w:hAnsi="Verdana"/>
          <w:spacing w:val="1"/>
          <w:w w:val="105"/>
          <w:sz w:val="22"/>
          <w:szCs w:val="22"/>
        </w:rPr>
        <w:t>Don</w:t>
      </w:r>
      <w:r w:rsidRPr="009B718C">
        <w:rPr>
          <w:rFonts w:ascii="Verdana" w:hAnsi="Verdana"/>
          <w:spacing w:val="-11"/>
          <w:w w:val="105"/>
          <w:sz w:val="22"/>
          <w:szCs w:val="22"/>
        </w:rPr>
        <w:t xml:space="preserve"> </w:t>
      </w:r>
      <w:r w:rsidRPr="009B718C">
        <w:rPr>
          <w:rFonts w:ascii="Verdana" w:hAnsi="Verdana"/>
          <w:spacing w:val="1"/>
          <w:w w:val="105"/>
          <w:sz w:val="22"/>
          <w:szCs w:val="22"/>
        </w:rPr>
        <w:t>Roach</w:t>
      </w:r>
    </w:p>
    <w:p w:rsidR="00563DAE" w:rsidRPr="00FD30E8" w:rsidRDefault="00563DAE" w:rsidP="00563DAE">
      <w:pPr>
        <w:pStyle w:val="BodyText"/>
        <w:numPr>
          <w:ilvl w:val="1"/>
          <w:numId w:val="7"/>
        </w:numPr>
        <w:tabs>
          <w:tab w:val="left" w:pos="990"/>
          <w:tab w:val="left" w:pos="1350"/>
          <w:tab w:val="left" w:pos="2730"/>
        </w:tabs>
        <w:rPr>
          <w:rFonts w:ascii="Verdana" w:hAnsi="Verdana"/>
          <w:sz w:val="22"/>
          <w:szCs w:val="22"/>
        </w:rPr>
      </w:pPr>
      <w:r>
        <w:rPr>
          <w:rFonts w:ascii="Verdana" w:hAnsi="Verdana"/>
          <w:spacing w:val="1"/>
          <w:w w:val="105"/>
          <w:sz w:val="22"/>
          <w:szCs w:val="22"/>
        </w:rPr>
        <w:t xml:space="preserve">15 members.  Broken committee down to North, South, East and West. Discussed the collaboration in each area.  Outreach is the most important factor to connect with those in </w:t>
      </w:r>
      <w:proofErr w:type="gramStart"/>
      <w:r>
        <w:rPr>
          <w:rFonts w:ascii="Verdana" w:hAnsi="Verdana"/>
          <w:spacing w:val="1"/>
          <w:w w:val="105"/>
          <w:sz w:val="22"/>
          <w:szCs w:val="22"/>
        </w:rPr>
        <w:t>need</w:t>
      </w:r>
      <w:proofErr w:type="gramEnd"/>
      <w:r>
        <w:rPr>
          <w:rFonts w:ascii="Verdana" w:hAnsi="Verdana"/>
          <w:spacing w:val="1"/>
          <w:w w:val="105"/>
          <w:sz w:val="22"/>
          <w:szCs w:val="22"/>
        </w:rPr>
        <w:t xml:space="preserve"> so the geographic divisions help with that.  Coordinated entry is helpful with engaging veterans</w:t>
      </w:r>
      <w:r w:rsidR="00242E4A">
        <w:rPr>
          <w:rFonts w:ascii="Verdana" w:hAnsi="Verdana"/>
          <w:spacing w:val="1"/>
          <w:w w:val="105"/>
          <w:sz w:val="22"/>
          <w:szCs w:val="22"/>
        </w:rPr>
        <w:t>.</w:t>
      </w:r>
      <w:r>
        <w:rPr>
          <w:rFonts w:ascii="Verdana" w:hAnsi="Verdana"/>
          <w:spacing w:val="1"/>
          <w:w w:val="105"/>
          <w:sz w:val="22"/>
          <w:szCs w:val="22"/>
        </w:rPr>
        <w:t xml:space="preserve">  February 21</w:t>
      </w:r>
      <w:r w:rsidRPr="00563DAE">
        <w:rPr>
          <w:rFonts w:ascii="Verdana" w:hAnsi="Verdana"/>
          <w:spacing w:val="1"/>
          <w:w w:val="105"/>
          <w:sz w:val="22"/>
          <w:szCs w:val="22"/>
          <w:vertAlign w:val="superscript"/>
        </w:rPr>
        <w:t>st</w:t>
      </w:r>
      <w:r>
        <w:rPr>
          <w:rFonts w:ascii="Verdana" w:hAnsi="Verdana"/>
          <w:spacing w:val="1"/>
          <w:w w:val="105"/>
          <w:sz w:val="22"/>
          <w:szCs w:val="22"/>
        </w:rPr>
        <w:t xml:space="preserve"> – go-to meeting. If interested contact Don.</w:t>
      </w:r>
    </w:p>
    <w:p w:rsidR="00FD30E8" w:rsidRDefault="00FD30E8" w:rsidP="00FD30E8">
      <w:pPr>
        <w:pStyle w:val="BodyText"/>
        <w:tabs>
          <w:tab w:val="left" w:pos="990"/>
          <w:tab w:val="left" w:pos="1350"/>
          <w:tab w:val="left" w:pos="2730"/>
        </w:tabs>
        <w:ind w:left="2430" w:firstLine="0"/>
        <w:rPr>
          <w:rFonts w:ascii="Verdana" w:hAnsi="Verdana"/>
          <w:sz w:val="22"/>
          <w:szCs w:val="22"/>
        </w:rPr>
      </w:pPr>
    </w:p>
    <w:p w:rsidR="00CC2DB9" w:rsidRPr="00563DAE" w:rsidRDefault="00CC2DB9" w:rsidP="009B718C">
      <w:pPr>
        <w:pStyle w:val="BodyText"/>
        <w:numPr>
          <w:ilvl w:val="0"/>
          <w:numId w:val="7"/>
        </w:numPr>
        <w:tabs>
          <w:tab w:val="left" w:pos="990"/>
          <w:tab w:val="left" w:pos="1350"/>
          <w:tab w:val="left" w:pos="2730"/>
        </w:tabs>
        <w:rPr>
          <w:rFonts w:ascii="Verdana" w:hAnsi="Verdana"/>
          <w:sz w:val="22"/>
          <w:szCs w:val="22"/>
        </w:rPr>
      </w:pPr>
      <w:r w:rsidRPr="009B718C">
        <w:rPr>
          <w:rFonts w:ascii="Verdana" w:hAnsi="Verdana"/>
          <w:w w:val="105"/>
          <w:sz w:val="22"/>
          <w:szCs w:val="22"/>
        </w:rPr>
        <w:t>Youth</w:t>
      </w:r>
      <w:r w:rsidRPr="009B718C">
        <w:rPr>
          <w:rFonts w:ascii="Verdana" w:hAnsi="Verdana"/>
          <w:spacing w:val="-10"/>
          <w:w w:val="105"/>
          <w:sz w:val="22"/>
          <w:szCs w:val="22"/>
        </w:rPr>
        <w:t xml:space="preserve"> </w:t>
      </w:r>
      <w:r w:rsidRPr="009B718C">
        <w:rPr>
          <w:rFonts w:ascii="Verdana" w:hAnsi="Verdana"/>
          <w:w w:val="105"/>
          <w:sz w:val="22"/>
          <w:szCs w:val="22"/>
        </w:rPr>
        <w:t>Advisory</w:t>
      </w:r>
      <w:r w:rsidRPr="009B718C">
        <w:rPr>
          <w:rFonts w:ascii="Verdana" w:hAnsi="Verdana"/>
          <w:spacing w:val="-8"/>
          <w:w w:val="105"/>
          <w:sz w:val="22"/>
          <w:szCs w:val="22"/>
        </w:rPr>
        <w:t xml:space="preserve"> </w:t>
      </w:r>
      <w:r w:rsidRPr="009B718C">
        <w:rPr>
          <w:rFonts w:ascii="Verdana" w:hAnsi="Verdana"/>
          <w:w w:val="105"/>
          <w:sz w:val="22"/>
          <w:szCs w:val="22"/>
        </w:rPr>
        <w:t>–</w:t>
      </w:r>
      <w:r w:rsidRPr="009B718C">
        <w:rPr>
          <w:rFonts w:ascii="Verdana" w:hAnsi="Verdana"/>
          <w:spacing w:val="-9"/>
          <w:w w:val="105"/>
          <w:sz w:val="22"/>
          <w:szCs w:val="22"/>
        </w:rPr>
        <w:t xml:space="preserve"> </w:t>
      </w:r>
      <w:r w:rsidRPr="009B718C">
        <w:rPr>
          <w:rFonts w:ascii="Verdana" w:hAnsi="Verdana"/>
          <w:w w:val="105"/>
          <w:sz w:val="22"/>
          <w:szCs w:val="22"/>
        </w:rPr>
        <w:t>Meika</w:t>
      </w:r>
      <w:r w:rsidRPr="009B718C">
        <w:rPr>
          <w:rFonts w:ascii="Verdana" w:hAnsi="Verdana"/>
          <w:spacing w:val="-9"/>
          <w:w w:val="105"/>
          <w:sz w:val="22"/>
          <w:szCs w:val="22"/>
        </w:rPr>
        <w:t xml:space="preserve"> </w:t>
      </w:r>
      <w:r w:rsidRPr="009B718C">
        <w:rPr>
          <w:rFonts w:ascii="Verdana" w:hAnsi="Verdana"/>
          <w:w w:val="105"/>
          <w:sz w:val="22"/>
          <w:szCs w:val="22"/>
        </w:rPr>
        <w:t>Burnikel</w:t>
      </w:r>
      <w:r w:rsidRPr="009B718C">
        <w:rPr>
          <w:rFonts w:ascii="Verdana" w:hAnsi="Verdana"/>
          <w:spacing w:val="-10"/>
          <w:w w:val="105"/>
          <w:sz w:val="22"/>
          <w:szCs w:val="22"/>
        </w:rPr>
        <w:t xml:space="preserve"> </w:t>
      </w:r>
    </w:p>
    <w:p w:rsidR="00563DAE" w:rsidRPr="00563DAE" w:rsidRDefault="00563DAE" w:rsidP="00563DAE">
      <w:pPr>
        <w:pStyle w:val="BodyText"/>
        <w:numPr>
          <w:ilvl w:val="1"/>
          <w:numId w:val="7"/>
        </w:numPr>
        <w:tabs>
          <w:tab w:val="left" w:pos="990"/>
          <w:tab w:val="left" w:pos="1350"/>
          <w:tab w:val="left" w:pos="2730"/>
        </w:tabs>
        <w:rPr>
          <w:rFonts w:ascii="Verdana" w:hAnsi="Verdana"/>
          <w:sz w:val="22"/>
          <w:szCs w:val="22"/>
        </w:rPr>
      </w:pPr>
      <w:r>
        <w:rPr>
          <w:rFonts w:ascii="Verdana" w:hAnsi="Verdana"/>
          <w:spacing w:val="1"/>
          <w:w w:val="105"/>
          <w:sz w:val="22"/>
          <w:szCs w:val="22"/>
        </w:rPr>
        <w:t xml:space="preserve">Presented the T-shirts that were printed </w:t>
      </w:r>
      <w:proofErr w:type="gramStart"/>
      <w:r>
        <w:rPr>
          <w:rFonts w:ascii="Verdana" w:hAnsi="Verdana"/>
          <w:spacing w:val="1"/>
          <w:w w:val="105"/>
          <w:sz w:val="22"/>
          <w:szCs w:val="22"/>
        </w:rPr>
        <w:t>as a result of</w:t>
      </w:r>
      <w:proofErr w:type="gramEnd"/>
      <w:r>
        <w:rPr>
          <w:rFonts w:ascii="Verdana" w:hAnsi="Verdana"/>
          <w:spacing w:val="1"/>
          <w:w w:val="105"/>
          <w:sz w:val="22"/>
          <w:szCs w:val="22"/>
        </w:rPr>
        <w:t xml:space="preserve"> the Contest that the YAB committee conducted in the fall.  </w:t>
      </w:r>
      <w:r w:rsidR="00C40C5F">
        <w:rPr>
          <w:rFonts w:ascii="Verdana" w:hAnsi="Verdana"/>
          <w:spacing w:val="1"/>
          <w:w w:val="105"/>
          <w:sz w:val="22"/>
          <w:szCs w:val="22"/>
        </w:rPr>
        <w:t>All</w:t>
      </w:r>
      <w:r>
        <w:rPr>
          <w:rFonts w:ascii="Verdana" w:hAnsi="Verdana"/>
          <w:spacing w:val="1"/>
          <w:w w:val="105"/>
          <w:sz w:val="22"/>
          <w:szCs w:val="22"/>
        </w:rPr>
        <w:t xml:space="preserve"> the winners received prizes for participation.</w:t>
      </w:r>
    </w:p>
    <w:p w:rsidR="00563DAE" w:rsidRPr="00563DAE" w:rsidRDefault="00563DAE" w:rsidP="00563DAE">
      <w:pPr>
        <w:pStyle w:val="BodyText"/>
        <w:numPr>
          <w:ilvl w:val="1"/>
          <w:numId w:val="7"/>
        </w:numPr>
        <w:tabs>
          <w:tab w:val="left" w:pos="990"/>
          <w:tab w:val="left" w:pos="1350"/>
          <w:tab w:val="left" w:pos="2730"/>
        </w:tabs>
        <w:rPr>
          <w:rFonts w:ascii="Verdana" w:hAnsi="Verdana"/>
          <w:sz w:val="22"/>
          <w:szCs w:val="22"/>
        </w:rPr>
      </w:pPr>
      <w:r>
        <w:rPr>
          <w:rFonts w:ascii="Verdana" w:hAnsi="Verdana"/>
          <w:spacing w:val="1"/>
          <w:w w:val="105"/>
          <w:sz w:val="22"/>
          <w:szCs w:val="22"/>
        </w:rPr>
        <w:t xml:space="preserve">Youth </w:t>
      </w:r>
      <w:r w:rsidR="00864A22">
        <w:rPr>
          <w:rFonts w:ascii="Verdana" w:hAnsi="Verdana"/>
          <w:spacing w:val="1"/>
          <w:w w:val="105"/>
          <w:sz w:val="22"/>
          <w:szCs w:val="22"/>
        </w:rPr>
        <w:t>D</w:t>
      </w:r>
      <w:r>
        <w:rPr>
          <w:rFonts w:ascii="Verdana" w:hAnsi="Verdana"/>
          <w:spacing w:val="1"/>
          <w:w w:val="105"/>
          <w:sz w:val="22"/>
          <w:szCs w:val="22"/>
        </w:rPr>
        <w:t>emonstration Grant</w:t>
      </w:r>
      <w:r w:rsidR="00864A22">
        <w:rPr>
          <w:rFonts w:ascii="Verdana" w:hAnsi="Verdana"/>
          <w:spacing w:val="1"/>
          <w:w w:val="105"/>
          <w:sz w:val="22"/>
          <w:szCs w:val="22"/>
        </w:rPr>
        <w:t xml:space="preserve"> (YDG)</w:t>
      </w:r>
      <w:r>
        <w:rPr>
          <w:rFonts w:ascii="Verdana" w:hAnsi="Verdana"/>
          <w:spacing w:val="1"/>
          <w:w w:val="105"/>
          <w:sz w:val="22"/>
          <w:szCs w:val="22"/>
        </w:rPr>
        <w:t xml:space="preserve"> – </w:t>
      </w:r>
      <w:r w:rsidR="00864A22">
        <w:rPr>
          <w:rFonts w:ascii="Verdana" w:hAnsi="Verdana"/>
          <w:spacing w:val="1"/>
          <w:w w:val="105"/>
          <w:sz w:val="22"/>
          <w:szCs w:val="22"/>
        </w:rPr>
        <w:t>W</w:t>
      </w:r>
      <w:r>
        <w:rPr>
          <w:rFonts w:ascii="Verdana" w:hAnsi="Verdana"/>
          <w:spacing w:val="1"/>
          <w:w w:val="105"/>
          <w:sz w:val="22"/>
          <w:szCs w:val="22"/>
        </w:rPr>
        <w:t xml:space="preserve">ill be working on </w:t>
      </w:r>
      <w:r w:rsidR="00864A22">
        <w:rPr>
          <w:rFonts w:ascii="Verdana" w:hAnsi="Verdana"/>
          <w:spacing w:val="1"/>
          <w:w w:val="105"/>
          <w:sz w:val="22"/>
          <w:szCs w:val="22"/>
        </w:rPr>
        <w:t xml:space="preserve">the grant </w:t>
      </w:r>
      <w:r>
        <w:rPr>
          <w:rFonts w:ascii="Verdana" w:hAnsi="Verdana"/>
          <w:spacing w:val="1"/>
          <w:w w:val="105"/>
          <w:sz w:val="22"/>
          <w:szCs w:val="22"/>
        </w:rPr>
        <w:t xml:space="preserve">and </w:t>
      </w:r>
      <w:r w:rsidR="00864A22">
        <w:rPr>
          <w:rFonts w:ascii="Verdana" w:hAnsi="Verdana"/>
          <w:spacing w:val="1"/>
          <w:w w:val="105"/>
          <w:sz w:val="22"/>
          <w:szCs w:val="22"/>
        </w:rPr>
        <w:t>figuring</w:t>
      </w:r>
      <w:r>
        <w:rPr>
          <w:rFonts w:ascii="Verdana" w:hAnsi="Verdana"/>
          <w:spacing w:val="1"/>
          <w:w w:val="105"/>
          <w:sz w:val="22"/>
          <w:szCs w:val="22"/>
        </w:rPr>
        <w:t xml:space="preserve"> out how to get youth involved</w:t>
      </w:r>
      <w:r w:rsidR="00864A22">
        <w:rPr>
          <w:rFonts w:ascii="Verdana" w:hAnsi="Verdana"/>
          <w:spacing w:val="1"/>
          <w:w w:val="105"/>
          <w:sz w:val="22"/>
          <w:szCs w:val="22"/>
        </w:rPr>
        <w:t>.</w:t>
      </w:r>
    </w:p>
    <w:p w:rsidR="00563DAE" w:rsidRPr="00563DAE" w:rsidRDefault="00563DAE" w:rsidP="00563DAE">
      <w:pPr>
        <w:pStyle w:val="BodyText"/>
        <w:numPr>
          <w:ilvl w:val="1"/>
          <w:numId w:val="7"/>
        </w:numPr>
        <w:tabs>
          <w:tab w:val="left" w:pos="990"/>
          <w:tab w:val="left" w:pos="1350"/>
          <w:tab w:val="left" w:pos="2730"/>
        </w:tabs>
        <w:rPr>
          <w:rFonts w:ascii="Verdana" w:hAnsi="Verdana"/>
          <w:sz w:val="22"/>
          <w:szCs w:val="22"/>
        </w:rPr>
      </w:pPr>
      <w:r>
        <w:rPr>
          <w:rFonts w:ascii="Verdana" w:hAnsi="Verdana"/>
          <w:spacing w:val="1"/>
          <w:w w:val="105"/>
          <w:sz w:val="22"/>
          <w:szCs w:val="22"/>
        </w:rPr>
        <w:t>Asking members to see if communities would be willing to create a mural in a community designed and created by youth.  Need to look for funding such a project</w:t>
      </w:r>
      <w:r w:rsidR="00864A22">
        <w:rPr>
          <w:rFonts w:ascii="Verdana" w:hAnsi="Verdana"/>
          <w:spacing w:val="1"/>
          <w:w w:val="105"/>
          <w:sz w:val="22"/>
          <w:szCs w:val="22"/>
        </w:rPr>
        <w:t>.</w:t>
      </w:r>
    </w:p>
    <w:p w:rsidR="00563DAE" w:rsidRPr="00707E84" w:rsidRDefault="00563DAE" w:rsidP="00563DAE">
      <w:pPr>
        <w:pStyle w:val="BodyText"/>
        <w:numPr>
          <w:ilvl w:val="1"/>
          <w:numId w:val="7"/>
        </w:numPr>
        <w:tabs>
          <w:tab w:val="left" w:pos="990"/>
          <w:tab w:val="left" w:pos="1350"/>
          <w:tab w:val="left" w:pos="2730"/>
        </w:tabs>
        <w:rPr>
          <w:rFonts w:ascii="Verdana" w:hAnsi="Verdana"/>
          <w:sz w:val="22"/>
          <w:szCs w:val="22"/>
        </w:rPr>
      </w:pPr>
      <w:r>
        <w:rPr>
          <w:rFonts w:ascii="Verdana" w:hAnsi="Verdana"/>
          <w:spacing w:val="1"/>
          <w:w w:val="105"/>
          <w:sz w:val="22"/>
          <w:szCs w:val="22"/>
        </w:rPr>
        <w:t>There will be 4 quarterly meeting</w:t>
      </w:r>
      <w:r w:rsidR="00864A22">
        <w:rPr>
          <w:rFonts w:ascii="Verdana" w:hAnsi="Verdana"/>
          <w:spacing w:val="1"/>
          <w:w w:val="105"/>
          <w:sz w:val="22"/>
          <w:szCs w:val="22"/>
        </w:rPr>
        <w:t>s</w:t>
      </w:r>
      <w:r>
        <w:rPr>
          <w:rFonts w:ascii="Verdana" w:hAnsi="Verdana"/>
          <w:spacing w:val="1"/>
          <w:w w:val="105"/>
          <w:sz w:val="22"/>
          <w:szCs w:val="22"/>
        </w:rPr>
        <w:t xml:space="preserve"> in 2018 – Waukesha, Superior, Portage area</w:t>
      </w:r>
      <w:r w:rsidR="00864A22">
        <w:rPr>
          <w:rFonts w:ascii="Verdana" w:hAnsi="Verdana"/>
          <w:spacing w:val="1"/>
          <w:w w:val="105"/>
          <w:sz w:val="22"/>
          <w:szCs w:val="22"/>
        </w:rPr>
        <w:t xml:space="preserve"> and one TBD.</w:t>
      </w:r>
    </w:p>
    <w:p w:rsidR="00707E84" w:rsidRPr="00FD30E8" w:rsidRDefault="00707E84" w:rsidP="00563DAE">
      <w:pPr>
        <w:pStyle w:val="BodyText"/>
        <w:numPr>
          <w:ilvl w:val="1"/>
          <w:numId w:val="7"/>
        </w:numPr>
        <w:tabs>
          <w:tab w:val="left" w:pos="990"/>
          <w:tab w:val="left" w:pos="1350"/>
          <w:tab w:val="left" w:pos="2730"/>
        </w:tabs>
        <w:rPr>
          <w:rFonts w:ascii="Verdana" w:hAnsi="Verdana"/>
          <w:sz w:val="22"/>
          <w:szCs w:val="22"/>
        </w:rPr>
      </w:pPr>
      <w:r>
        <w:rPr>
          <w:rFonts w:ascii="Verdana" w:hAnsi="Verdana"/>
          <w:spacing w:val="1"/>
          <w:w w:val="105"/>
          <w:sz w:val="22"/>
          <w:szCs w:val="22"/>
        </w:rPr>
        <w:t xml:space="preserve">Next meeting </w:t>
      </w:r>
      <w:r w:rsidR="009A77B5">
        <w:rPr>
          <w:rFonts w:ascii="Verdana" w:hAnsi="Verdana"/>
          <w:spacing w:val="1"/>
          <w:w w:val="105"/>
          <w:sz w:val="22"/>
          <w:szCs w:val="22"/>
        </w:rPr>
        <w:t>February 23, at 11 am</w:t>
      </w:r>
    </w:p>
    <w:p w:rsidR="00FD30E8" w:rsidRPr="00563DAE" w:rsidRDefault="00FD30E8" w:rsidP="00FD30E8">
      <w:pPr>
        <w:pStyle w:val="BodyText"/>
        <w:tabs>
          <w:tab w:val="left" w:pos="990"/>
          <w:tab w:val="left" w:pos="1350"/>
          <w:tab w:val="left" w:pos="2730"/>
        </w:tabs>
        <w:ind w:left="2430" w:firstLine="0"/>
        <w:rPr>
          <w:rFonts w:ascii="Verdana" w:hAnsi="Verdana"/>
          <w:sz w:val="22"/>
          <w:szCs w:val="22"/>
        </w:rPr>
      </w:pPr>
    </w:p>
    <w:p w:rsidR="00D41B61" w:rsidRPr="00D41B61" w:rsidRDefault="00563DAE" w:rsidP="00242E4A">
      <w:pPr>
        <w:pStyle w:val="BodyText"/>
        <w:numPr>
          <w:ilvl w:val="0"/>
          <w:numId w:val="14"/>
        </w:numPr>
        <w:tabs>
          <w:tab w:val="left" w:pos="990"/>
          <w:tab w:val="left" w:pos="1350"/>
          <w:tab w:val="left" w:pos="2730"/>
        </w:tabs>
        <w:ind w:left="1710"/>
        <w:rPr>
          <w:rFonts w:ascii="Verdana" w:hAnsi="Verdana"/>
          <w:sz w:val="22"/>
          <w:szCs w:val="22"/>
        </w:rPr>
      </w:pPr>
      <w:r>
        <w:rPr>
          <w:rFonts w:ascii="Verdana" w:hAnsi="Verdana"/>
          <w:spacing w:val="1"/>
          <w:w w:val="105"/>
          <w:sz w:val="22"/>
          <w:szCs w:val="22"/>
        </w:rPr>
        <w:t>Meeting suspended at 11:51 am</w:t>
      </w:r>
      <w:r w:rsidR="009A77B5">
        <w:rPr>
          <w:rFonts w:ascii="Verdana" w:hAnsi="Verdana"/>
          <w:spacing w:val="1"/>
          <w:w w:val="105"/>
          <w:sz w:val="22"/>
          <w:szCs w:val="22"/>
        </w:rPr>
        <w:t xml:space="preserve"> </w:t>
      </w:r>
    </w:p>
    <w:p w:rsidR="00D41B61" w:rsidRPr="00D41B61" w:rsidRDefault="009A77B5" w:rsidP="00D41B61">
      <w:pPr>
        <w:pStyle w:val="BodyText"/>
        <w:numPr>
          <w:ilvl w:val="1"/>
          <w:numId w:val="14"/>
        </w:numPr>
        <w:tabs>
          <w:tab w:val="left" w:pos="990"/>
          <w:tab w:val="left" w:pos="1350"/>
          <w:tab w:val="left" w:pos="2430"/>
        </w:tabs>
        <w:ind w:hanging="1740"/>
        <w:rPr>
          <w:rFonts w:ascii="Verdana" w:hAnsi="Verdana"/>
          <w:sz w:val="22"/>
          <w:szCs w:val="22"/>
        </w:rPr>
      </w:pPr>
      <w:r>
        <w:rPr>
          <w:rFonts w:ascii="Verdana" w:hAnsi="Verdana"/>
          <w:spacing w:val="1"/>
          <w:w w:val="105"/>
          <w:sz w:val="22"/>
          <w:szCs w:val="22"/>
        </w:rPr>
        <w:t xml:space="preserve">Motion </w:t>
      </w:r>
      <w:r w:rsidR="00D41B61">
        <w:rPr>
          <w:rFonts w:ascii="Verdana" w:hAnsi="Verdana"/>
          <w:spacing w:val="1"/>
          <w:w w:val="105"/>
          <w:sz w:val="22"/>
          <w:szCs w:val="22"/>
        </w:rPr>
        <w:t xml:space="preserve">to suspend the meeting </w:t>
      </w:r>
      <w:r>
        <w:rPr>
          <w:rFonts w:ascii="Verdana" w:hAnsi="Verdana"/>
          <w:spacing w:val="1"/>
          <w:w w:val="105"/>
          <w:sz w:val="22"/>
          <w:szCs w:val="22"/>
        </w:rPr>
        <w:t xml:space="preserve">by Jessica Locher </w:t>
      </w:r>
    </w:p>
    <w:p w:rsidR="00563DAE" w:rsidRPr="00FD30E8" w:rsidRDefault="009A77B5" w:rsidP="00D41B61">
      <w:pPr>
        <w:pStyle w:val="BodyText"/>
        <w:numPr>
          <w:ilvl w:val="1"/>
          <w:numId w:val="14"/>
        </w:numPr>
        <w:tabs>
          <w:tab w:val="left" w:pos="990"/>
          <w:tab w:val="left" w:pos="1350"/>
          <w:tab w:val="left" w:pos="2430"/>
        </w:tabs>
        <w:ind w:hanging="1740"/>
        <w:rPr>
          <w:rFonts w:ascii="Verdana" w:hAnsi="Verdana"/>
          <w:sz w:val="22"/>
          <w:szCs w:val="22"/>
        </w:rPr>
      </w:pPr>
      <w:r>
        <w:rPr>
          <w:rFonts w:ascii="Verdana" w:hAnsi="Verdana"/>
          <w:spacing w:val="1"/>
          <w:w w:val="105"/>
          <w:sz w:val="22"/>
          <w:szCs w:val="22"/>
        </w:rPr>
        <w:t>Second by Don Roach</w:t>
      </w:r>
    </w:p>
    <w:p w:rsidR="00FD30E8" w:rsidRPr="009A77B5" w:rsidRDefault="00FD30E8" w:rsidP="00FD30E8">
      <w:pPr>
        <w:pStyle w:val="BodyText"/>
        <w:tabs>
          <w:tab w:val="left" w:pos="990"/>
          <w:tab w:val="left" w:pos="1350"/>
          <w:tab w:val="left" w:pos="2430"/>
        </w:tabs>
        <w:ind w:left="3810" w:firstLine="0"/>
        <w:rPr>
          <w:rFonts w:ascii="Verdana" w:hAnsi="Verdana"/>
          <w:sz w:val="22"/>
          <w:szCs w:val="22"/>
        </w:rPr>
      </w:pPr>
    </w:p>
    <w:p w:rsidR="00D41B61" w:rsidRPr="00D41B61" w:rsidRDefault="009A77B5" w:rsidP="009A77B5">
      <w:pPr>
        <w:pStyle w:val="BodyText"/>
        <w:numPr>
          <w:ilvl w:val="0"/>
          <w:numId w:val="7"/>
        </w:numPr>
        <w:tabs>
          <w:tab w:val="left" w:pos="990"/>
          <w:tab w:val="left" w:pos="1350"/>
          <w:tab w:val="left" w:pos="2730"/>
        </w:tabs>
        <w:rPr>
          <w:rFonts w:ascii="Verdana" w:hAnsi="Verdana"/>
          <w:sz w:val="22"/>
          <w:szCs w:val="22"/>
        </w:rPr>
      </w:pPr>
      <w:r>
        <w:rPr>
          <w:rFonts w:ascii="Verdana" w:hAnsi="Verdana"/>
          <w:spacing w:val="1"/>
          <w:w w:val="105"/>
          <w:sz w:val="22"/>
          <w:szCs w:val="22"/>
        </w:rPr>
        <w:t>Meeting call</w:t>
      </w:r>
      <w:r w:rsidR="00D41B61">
        <w:rPr>
          <w:rFonts w:ascii="Verdana" w:hAnsi="Verdana"/>
          <w:spacing w:val="1"/>
          <w:w w:val="105"/>
          <w:sz w:val="22"/>
          <w:szCs w:val="22"/>
        </w:rPr>
        <w:t xml:space="preserve">ed back into session at 12:46 </w:t>
      </w:r>
    </w:p>
    <w:p w:rsidR="00D41B61" w:rsidRPr="00D41B61" w:rsidRDefault="009A77B5" w:rsidP="00D41B61">
      <w:pPr>
        <w:pStyle w:val="BodyText"/>
        <w:numPr>
          <w:ilvl w:val="1"/>
          <w:numId w:val="7"/>
        </w:numPr>
        <w:tabs>
          <w:tab w:val="left" w:pos="990"/>
          <w:tab w:val="left" w:pos="1350"/>
          <w:tab w:val="left" w:pos="2730"/>
        </w:tabs>
        <w:rPr>
          <w:rFonts w:ascii="Verdana" w:hAnsi="Verdana"/>
          <w:sz w:val="22"/>
          <w:szCs w:val="22"/>
        </w:rPr>
      </w:pPr>
      <w:r>
        <w:rPr>
          <w:rFonts w:ascii="Verdana" w:hAnsi="Verdana"/>
          <w:spacing w:val="1"/>
          <w:w w:val="105"/>
          <w:sz w:val="22"/>
          <w:szCs w:val="22"/>
        </w:rPr>
        <w:t xml:space="preserve">Motion to go back into session by Jessica </w:t>
      </w:r>
      <w:r w:rsidR="00964CC7">
        <w:rPr>
          <w:rFonts w:ascii="Verdana" w:hAnsi="Verdana"/>
          <w:spacing w:val="1"/>
          <w:w w:val="105"/>
          <w:sz w:val="22"/>
          <w:szCs w:val="22"/>
        </w:rPr>
        <w:t>Locher</w:t>
      </w:r>
    </w:p>
    <w:p w:rsidR="00FD30E8" w:rsidRPr="00D37A82" w:rsidRDefault="009A77B5" w:rsidP="00D37A82">
      <w:pPr>
        <w:pStyle w:val="BodyText"/>
        <w:numPr>
          <w:ilvl w:val="1"/>
          <w:numId w:val="7"/>
        </w:numPr>
        <w:tabs>
          <w:tab w:val="left" w:pos="990"/>
          <w:tab w:val="left" w:pos="1350"/>
          <w:tab w:val="left" w:pos="2730"/>
        </w:tabs>
        <w:rPr>
          <w:rFonts w:ascii="Verdana" w:hAnsi="Verdana"/>
          <w:sz w:val="22"/>
          <w:szCs w:val="22"/>
        </w:rPr>
      </w:pPr>
      <w:r>
        <w:rPr>
          <w:rFonts w:ascii="Verdana" w:hAnsi="Verdana"/>
          <w:spacing w:val="1"/>
          <w:w w:val="105"/>
          <w:sz w:val="22"/>
          <w:szCs w:val="22"/>
        </w:rPr>
        <w:t xml:space="preserve">Second by </w:t>
      </w:r>
      <w:r w:rsidR="00FA5ABC">
        <w:rPr>
          <w:rFonts w:ascii="Verdana" w:hAnsi="Verdana"/>
          <w:spacing w:val="1"/>
          <w:w w:val="105"/>
          <w:sz w:val="22"/>
          <w:szCs w:val="22"/>
        </w:rPr>
        <w:t>Don Roach</w:t>
      </w:r>
    </w:p>
    <w:p w:rsidR="00FD30E8" w:rsidRPr="004923E0" w:rsidRDefault="00FD30E8" w:rsidP="00D37A82">
      <w:pPr>
        <w:pStyle w:val="BodyText"/>
        <w:tabs>
          <w:tab w:val="left" w:pos="990"/>
          <w:tab w:val="left" w:pos="2280"/>
        </w:tabs>
        <w:spacing w:before="10"/>
        <w:ind w:left="0" w:firstLine="0"/>
        <w:rPr>
          <w:rFonts w:ascii="Verdana" w:hAnsi="Verdana"/>
          <w:sz w:val="22"/>
          <w:szCs w:val="22"/>
        </w:rPr>
      </w:pPr>
    </w:p>
    <w:p w:rsidR="00CC2DB9" w:rsidRPr="00FD30E8" w:rsidRDefault="00CC2DB9" w:rsidP="00FD30E8">
      <w:pPr>
        <w:pStyle w:val="BodyText"/>
        <w:tabs>
          <w:tab w:val="left" w:pos="990"/>
          <w:tab w:val="left" w:pos="2280"/>
        </w:tabs>
        <w:spacing w:before="10"/>
        <w:ind w:left="720" w:firstLine="0"/>
        <w:rPr>
          <w:rFonts w:ascii="Verdana" w:hAnsi="Verdana"/>
          <w:sz w:val="22"/>
          <w:szCs w:val="22"/>
        </w:rPr>
      </w:pPr>
      <w:r w:rsidRPr="00800FF5">
        <w:rPr>
          <w:rFonts w:ascii="Verdana" w:hAnsi="Verdana"/>
          <w:w w:val="105"/>
          <w:sz w:val="22"/>
          <w:szCs w:val="22"/>
        </w:rPr>
        <w:t>Other</w:t>
      </w:r>
      <w:r w:rsidRPr="00800FF5">
        <w:rPr>
          <w:rFonts w:ascii="Verdana" w:hAnsi="Verdana"/>
          <w:spacing w:val="-25"/>
          <w:w w:val="105"/>
          <w:sz w:val="22"/>
          <w:szCs w:val="22"/>
        </w:rPr>
        <w:t xml:space="preserve"> </w:t>
      </w:r>
      <w:r w:rsidRPr="00800FF5">
        <w:rPr>
          <w:rFonts w:ascii="Verdana" w:hAnsi="Verdana"/>
          <w:w w:val="105"/>
          <w:sz w:val="22"/>
          <w:szCs w:val="22"/>
        </w:rPr>
        <w:t>Business</w:t>
      </w:r>
    </w:p>
    <w:p w:rsidR="00FD30E8" w:rsidRPr="0012335B" w:rsidRDefault="00FD30E8" w:rsidP="00FD30E8">
      <w:pPr>
        <w:pStyle w:val="BodyText"/>
        <w:tabs>
          <w:tab w:val="left" w:pos="990"/>
          <w:tab w:val="left" w:pos="2280"/>
        </w:tabs>
        <w:spacing w:before="10"/>
        <w:ind w:left="720" w:firstLine="0"/>
        <w:rPr>
          <w:rFonts w:ascii="Verdana" w:hAnsi="Verdana"/>
          <w:sz w:val="22"/>
          <w:szCs w:val="22"/>
        </w:rPr>
      </w:pPr>
    </w:p>
    <w:p w:rsidR="0012335B" w:rsidRPr="0012335B" w:rsidRDefault="0012335B" w:rsidP="00FD30E8">
      <w:pPr>
        <w:pStyle w:val="BodyText"/>
        <w:numPr>
          <w:ilvl w:val="1"/>
          <w:numId w:val="15"/>
        </w:numPr>
        <w:tabs>
          <w:tab w:val="left" w:pos="990"/>
          <w:tab w:val="left" w:pos="2280"/>
        </w:tabs>
        <w:spacing w:before="10"/>
        <w:rPr>
          <w:rFonts w:ascii="Verdana" w:hAnsi="Verdana"/>
          <w:sz w:val="22"/>
          <w:szCs w:val="22"/>
        </w:rPr>
      </w:pPr>
      <w:r>
        <w:rPr>
          <w:rFonts w:ascii="Verdana" w:hAnsi="Verdana"/>
          <w:w w:val="105"/>
          <w:sz w:val="22"/>
          <w:szCs w:val="22"/>
        </w:rPr>
        <w:t>Home for Everyone Conferen</w:t>
      </w:r>
      <w:r w:rsidR="00546439">
        <w:rPr>
          <w:rFonts w:ascii="Verdana" w:hAnsi="Verdana"/>
          <w:w w:val="105"/>
          <w:sz w:val="22"/>
          <w:szCs w:val="22"/>
        </w:rPr>
        <w:t>ce July 17 and 18 in Green Bay.</w:t>
      </w:r>
      <w:r w:rsidR="00DA2536">
        <w:rPr>
          <w:rFonts w:ascii="Verdana" w:hAnsi="Verdana"/>
          <w:w w:val="105"/>
          <w:sz w:val="22"/>
          <w:szCs w:val="22"/>
        </w:rPr>
        <w:t xml:space="preserve"> </w:t>
      </w:r>
      <w:r>
        <w:rPr>
          <w:rFonts w:ascii="Verdana" w:hAnsi="Verdana"/>
          <w:w w:val="105"/>
          <w:sz w:val="22"/>
          <w:szCs w:val="22"/>
        </w:rPr>
        <w:t>More information will be available in May</w:t>
      </w:r>
      <w:r w:rsidR="00546439">
        <w:rPr>
          <w:rFonts w:ascii="Verdana" w:hAnsi="Verdana"/>
          <w:w w:val="105"/>
          <w:sz w:val="22"/>
          <w:szCs w:val="22"/>
        </w:rPr>
        <w:t>.</w:t>
      </w:r>
    </w:p>
    <w:p w:rsidR="0012335B" w:rsidRPr="0012335B" w:rsidRDefault="0012335B" w:rsidP="00FD30E8">
      <w:pPr>
        <w:pStyle w:val="BodyText"/>
        <w:numPr>
          <w:ilvl w:val="1"/>
          <w:numId w:val="15"/>
        </w:numPr>
        <w:tabs>
          <w:tab w:val="left" w:pos="990"/>
          <w:tab w:val="left" w:pos="2280"/>
        </w:tabs>
        <w:spacing w:before="10"/>
        <w:rPr>
          <w:rFonts w:ascii="Verdana" w:hAnsi="Verdana"/>
          <w:sz w:val="22"/>
          <w:szCs w:val="22"/>
        </w:rPr>
      </w:pPr>
      <w:r>
        <w:rPr>
          <w:rFonts w:ascii="Verdana" w:hAnsi="Verdana"/>
          <w:w w:val="105"/>
          <w:sz w:val="22"/>
          <w:szCs w:val="22"/>
        </w:rPr>
        <w:t xml:space="preserve">Robyn – Action to Justice Committee for WI – new Website was </w:t>
      </w:r>
      <w:proofErr w:type="gramStart"/>
      <w:r>
        <w:rPr>
          <w:rFonts w:ascii="Verdana" w:hAnsi="Verdana"/>
          <w:w w:val="105"/>
          <w:sz w:val="22"/>
          <w:szCs w:val="22"/>
        </w:rPr>
        <w:t>announced</w:t>
      </w:r>
      <w:proofErr w:type="gramEnd"/>
      <w:r>
        <w:rPr>
          <w:rFonts w:ascii="Verdana" w:hAnsi="Verdana"/>
          <w:w w:val="105"/>
          <w:sz w:val="22"/>
          <w:szCs w:val="22"/>
        </w:rPr>
        <w:t xml:space="preserve"> and cards were made available to members</w:t>
      </w:r>
      <w:r w:rsidR="00546439">
        <w:rPr>
          <w:rFonts w:ascii="Verdana" w:hAnsi="Verdana"/>
          <w:w w:val="105"/>
          <w:sz w:val="22"/>
          <w:szCs w:val="22"/>
        </w:rPr>
        <w:t>.</w:t>
      </w:r>
    </w:p>
    <w:p w:rsidR="0012335B" w:rsidRPr="0012335B" w:rsidRDefault="0012335B" w:rsidP="00FD30E8">
      <w:pPr>
        <w:pStyle w:val="BodyText"/>
        <w:numPr>
          <w:ilvl w:val="1"/>
          <w:numId w:val="15"/>
        </w:numPr>
        <w:tabs>
          <w:tab w:val="left" w:pos="990"/>
          <w:tab w:val="left" w:pos="2280"/>
        </w:tabs>
        <w:spacing w:before="10"/>
        <w:rPr>
          <w:rFonts w:ascii="Verdana" w:hAnsi="Verdana"/>
          <w:sz w:val="22"/>
          <w:szCs w:val="22"/>
        </w:rPr>
      </w:pPr>
      <w:r>
        <w:rPr>
          <w:rFonts w:ascii="Verdana" w:hAnsi="Verdana"/>
          <w:w w:val="105"/>
          <w:sz w:val="22"/>
          <w:szCs w:val="22"/>
        </w:rPr>
        <w:t xml:space="preserve">Renee Greenland – Facebook page hit 200 likes yesterday.  Working in the New Year to find </w:t>
      </w:r>
      <w:r w:rsidR="00546439">
        <w:rPr>
          <w:rFonts w:ascii="Verdana" w:hAnsi="Verdana"/>
          <w:w w:val="105"/>
          <w:sz w:val="22"/>
          <w:szCs w:val="22"/>
        </w:rPr>
        <w:t xml:space="preserve">new ways to share information. </w:t>
      </w:r>
      <w:r>
        <w:rPr>
          <w:rFonts w:ascii="Verdana" w:hAnsi="Verdana"/>
          <w:w w:val="105"/>
          <w:sz w:val="22"/>
          <w:szCs w:val="22"/>
        </w:rPr>
        <w:t>Any interesting things in your community please send to Renee for posting.  Looking to Tiny Homes project – any experienced people in developing timey houses please let Renee know.</w:t>
      </w:r>
    </w:p>
    <w:p w:rsidR="0012335B" w:rsidRPr="0012335B" w:rsidRDefault="0012335B" w:rsidP="00FD30E8">
      <w:pPr>
        <w:pStyle w:val="BodyText"/>
        <w:numPr>
          <w:ilvl w:val="1"/>
          <w:numId w:val="15"/>
        </w:numPr>
        <w:tabs>
          <w:tab w:val="left" w:pos="990"/>
          <w:tab w:val="left" w:pos="2280"/>
        </w:tabs>
        <w:spacing w:before="10"/>
        <w:rPr>
          <w:rFonts w:ascii="Verdana" w:hAnsi="Verdana"/>
          <w:sz w:val="22"/>
          <w:szCs w:val="22"/>
        </w:rPr>
      </w:pPr>
      <w:r>
        <w:rPr>
          <w:rFonts w:ascii="Verdana" w:hAnsi="Verdana"/>
          <w:w w:val="105"/>
          <w:sz w:val="22"/>
          <w:szCs w:val="22"/>
        </w:rPr>
        <w:lastRenderedPageBreak/>
        <w:t xml:space="preserve">Fay – </w:t>
      </w:r>
      <w:r w:rsidR="00546439">
        <w:rPr>
          <w:rFonts w:ascii="Verdana" w:hAnsi="Verdana"/>
          <w:w w:val="105"/>
          <w:sz w:val="22"/>
          <w:szCs w:val="22"/>
        </w:rPr>
        <w:t>Veteran’s</w:t>
      </w:r>
      <w:r>
        <w:rPr>
          <w:rFonts w:ascii="Verdana" w:hAnsi="Verdana"/>
          <w:w w:val="105"/>
          <w:sz w:val="22"/>
          <w:szCs w:val="22"/>
        </w:rPr>
        <w:t xml:space="preserve"> assistance foundation – 8 apartments for veterans and non-</w:t>
      </w:r>
      <w:r w:rsidR="004D5015">
        <w:rPr>
          <w:rFonts w:ascii="Verdana" w:hAnsi="Verdana"/>
          <w:w w:val="105"/>
          <w:sz w:val="22"/>
          <w:szCs w:val="22"/>
        </w:rPr>
        <w:t>veteran’s</w:t>
      </w:r>
      <w:r>
        <w:rPr>
          <w:rFonts w:ascii="Verdana" w:hAnsi="Verdana"/>
          <w:w w:val="105"/>
          <w:sz w:val="22"/>
          <w:szCs w:val="22"/>
        </w:rPr>
        <w:t xml:space="preserve"> families </w:t>
      </w:r>
      <w:r w:rsidR="00907181">
        <w:rPr>
          <w:rFonts w:ascii="Verdana" w:hAnsi="Verdana"/>
          <w:w w:val="105"/>
          <w:sz w:val="22"/>
          <w:szCs w:val="22"/>
        </w:rPr>
        <w:t>starting up</w:t>
      </w:r>
      <w:r>
        <w:rPr>
          <w:rFonts w:ascii="Verdana" w:hAnsi="Verdana"/>
          <w:w w:val="105"/>
          <w:sz w:val="22"/>
          <w:szCs w:val="22"/>
        </w:rPr>
        <w:t>– auction Wagonson Auctionservices.com to raise money for the new program</w:t>
      </w:r>
    </w:p>
    <w:p w:rsidR="0012335B" w:rsidRPr="004923E0" w:rsidRDefault="0012335B" w:rsidP="00FD30E8">
      <w:pPr>
        <w:pStyle w:val="BodyText"/>
        <w:numPr>
          <w:ilvl w:val="1"/>
          <w:numId w:val="15"/>
        </w:numPr>
        <w:tabs>
          <w:tab w:val="left" w:pos="990"/>
          <w:tab w:val="left" w:pos="2280"/>
        </w:tabs>
        <w:spacing w:before="10"/>
        <w:rPr>
          <w:rFonts w:ascii="Verdana" w:hAnsi="Verdana"/>
          <w:sz w:val="22"/>
          <w:szCs w:val="22"/>
        </w:rPr>
      </w:pPr>
      <w:r>
        <w:rPr>
          <w:rFonts w:ascii="Verdana" w:hAnsi="Verdana"/>
          <w:w w:val="105"/>
          <w:sz w:val="22"/>
          <w:szCs w:val="22"/>
        </w:rPr>
        <w:t xml:space="preserve">Kim – asked about ranking comments </w:t>
      </w:r>
    </w:p>
    <w:p w:rsidR="004923E0" w:rsidRPr="0012335B" w:rsidRDefault="004923E0" w:rsidP="004923E0">
      <w:pPr>
        <w:pStyle w:val="BodyText"/>
        <w:tabs>
          <w:tab w:val="left" w:pos="990"/>
          <w:tab w:val="left" w:pos="2280"/>
        </w:tabs>
        <w:spacing w:before="10"/>
        <w:ind w:left="1440" w:firstLine="0"/>
        <w:rPr>
          <w:rFonts w:ascii="Verdana" w:hAnsi="Verdana"/>
          <w:sz w:val="22"/>
          <w:szCs w:val="22"/>
        </w:rPr>
      </w:pPr>
    </w:p>
    <w:p w:rsidR="0012335B" w:rsidRPr="00F205E8" w:rsidRDefault="0012335B" w:rsidP="00242E4A">
      <w:pPr>
        <w:pStyle w:val="BodyText"/>
        <w:numPr>
          <w:ilvl w:val="0"/>
          <w:numId w:val="5"/>
        </w:numPr>
        <w:tabs>
          <w:tab w:val="left" w:pos="990"/>
          <w:tab w:val="left" w:pos="2280"/>
        </w:tabs>
        <w:spacing w:before="10"/>
        <w:rPr>
          <w:rFonts w:ascii="Verdana" w:hAnsi="Verdana"/>
          <w:sz w:val="22"/>
          <w:szCs w:val="22"/>
        </w:rPr>
      </w:pPr>
      <w:r>
        <w:rPr>
          <w:rFonts w:ascii="Verdana" w:hAnsi="Verdana"/>
          <w:w w:val="105"/>
          <w:sz w:val="22"/>
          <w:szCs w:val="22"/>
        </w:rPr>
        <w:t xml:space="preserve">Meeting adjourn at </w:t>
      </w:r>
      <w:r w:rsidR="004D5015">
        <w:rPr>
          <w:rFonts w:ascii="Verdana" w:hAnsi="Verdana"/>
          <w:w w:val="105"/>
          <w:sz w:val="22"/>
          <w:szCs w:val="22"/>
        </w:rPr>
        <w:t>1:20 pm</w:t>
      </w:r>
    </w:p>
    <w:p w:rsidR="00F205E8" w:rsidRPr="0012335B" w:rsidRDefault="00F205E8" w:rsidP="00F205E8">
      <w:pPr>
        <w:pStyle w:val="BodyText"/>
        <w:tabs>
          <w:tab w:val="left" w:pos="990"/>
          <w:tab w:val="left" w:pos="2280"/>
        </w:tabs>
        <w:spacing w:before="10"/>
        <w:ind w:left="720" w:firstLine="0"/>
        <w:rPr>
          <w:rFonts w:ascii="Verdana" w:hAnsi="Verdana"/>
          <w:sz w:val="22"/>
          <w:szCs w:val="22"/>
        </w:rPr>
      </w:pPr>
    </w:p>
    <w:p w:rsidR="0012335B" w:rsidRPr="0012335B" w:rsidRDefault="0012335B" w:rsidP="00FD30E8">
      <w:pPr>
        <w:pStyle w:val="BodyText"/>
        <w:numPr>
          <w:ilvl w:val="1"/>
          <w:numId w:val="16"/>
        </w:numPr>
        <w:tabs>
          <w:tab w:val="left" w:pos="990"/>
          <w:tab w:val="left" w:pos="2280"/>
        </w:tabs>
        <w:spacing w:before="10"/>
        <w:rPr>
          <w:rFonts w:ascii="Verdana" w:hAnsi="Verdana"/>
          <w:sz w:val="22"/>
          <w:szCs w:val="22"/>
        </w:rPr>
      </w:pPr>
      <w:r>
        <w:rPr>
          <w:rFonts w:ascii="Verdana" w:hAnsi="Verdana"/>
          <w:w w:val="105"/>
          <w:sz w:val="22"/>
          <w:szCs w:val="22"/>
        </w:rPr>
        <w:t>Motion to Adjourn by</w:t>
      </w:r>
      <w:r w:rsidR="00FA5ABC">
        <w:rPr>
          <w:rFonts w:ascii="Verdana" w:hAnsi="Verdana"/>
          <w:w w:val="105"/>
          <w:sz w:val="22"/>
          <w:szCs w:val="22"/>
        </w:rPr>
        <w:t xml:space="preserve"> Debbie Bushman </w:t>
      </w:r>
    </w:p>
    <w:p w:rsidR="0012335B" w:rsidRPr="0012335B" w:rsidRDefault="0012335B" w:rsidP="00FD30E8">
      <w:pPr>
        <w:pStyle w:val="BodyText"/>
        <w:numPr>
          <w:ilvl w:val="1"/>
          <w:numId w:val="16"/>
        </w:numPr>
        <w:tabs>
          <w:tab w:val="left" w:pos="990"/>
          <w:tab w:val="left" w:pos="2280"/>
        </w:tabs>
        <w:spacing w:before="10"/>
        <w:rPr>
          <w:rFonts w:ascii="Verdana" w:hAnsi="Verdana"/>
          <w:sz w:val="22"/>
          <w:szCs w:val="22"/>
        </w:rPr>
      </w:pPr>
      <w:r>
        <w:rPr>
          <w:rFonts w:ascii="Verdana" w:hAnsi="Verdana"/>
          <w:w w:val="105"/>
          <w:sz w:val="22"/>
          <w:szCs w:val="22"/>
        </w:rPr>
        <w:t>Second by</w:t>
      </w:r>
      <w:r w:rsidR="00FA5ABC">
        <w:rPr>
          <w:rFonts w:ascii="Verdana" w:hAnsi="Verdana"/>
          <w:w w:val="105"/>
          <w:sz w:val="22"/>
          <w:szCs w:val="22"/>
        </w:rPr>
        <w:t xml:space="preserve"> Jessica Locher</w:t>
      </w:r>
    </w:p>
    <w:p w:rsidR="0012335B" w:rsidRPr="0012335B" w:rsidRDefault="0012335B" w:rsidP="00FD30E8">
      <w:pPr>
        <w:pStyle w:val="BodyText"/>
        <w:numPr>
          <w:ilvl w:val="1"/>
          <w:numId w:val="16"/>
        </w:numPr>
        <w:tabs>
          <w:tab w:val="left" w:pos="990"/>
          <w:tab w:val="left" w:pos="2280"/>
        </w:tabs>
        <w:spacing w:before="10"/>
        <w:rPr>
          <w:rFonts w:ascii="Verdana" w:hAnsi="Verdana"/>
          <w:sz w:val="22"/>
          <w:szCs w:val="22"/>
        </w:rPr>
      </w:pPr>
      <w:r>
        <w:rPr>
          <w:rFonts w:ascii="Verdana" w:hAnsi="Verdana"/>
          <w:w w:val="105"/>
          <w:sz w:val="22"/>
          <w:szCs w:val="22"/>
        </w:rPr>
        <w:t>No further discussion</w:t>
      </w:r>
    </w:p>
    <w:p w:rsidR="00125BD7" w:rsidRPr="004D5015" w:rsidRDefault="0012335B" w:rsidP="00FD30E8">
      <w:pPr>
        <w:pStyle w:val="BodyText"/>
        <w:numPr>
          <w:ilvl w:val="1"/>
          <w:numId w:val="16"/>
        </w:numPr>
        <w:tabs>
          <w:tab w:val="left" w:pos="651"/>
          <w:tab w:val="left" w:pos="990"/>
          <w:tab w:val="left" w:pos="2280"/>
        </w:tabs>
        <w:spacing w:before="1"/>
        <w:rPr>
          <w:rFonts w:cs="Arial"/>
          <w:sz w:val="21"/>
          <w:szCs w:val="21"/>
        </w:rPr>
      </w:pPr>
      <w:r w:rsidRPr="004D5015">
        <w:rPr>
          <w:rFonts w:ascii="Verdana" w:hAnsi="Verdana"/>
          <w:w w:val="105"/>
          <w:sz w:val="22"/>
          <w:szCs w:val="22"/>
        </w:rPr>
        <w:t>Motion carries</w:t>
      </w:r>
    </w:p>
    <w:p w:rsidR="00CC2DB9" w:rsidRDefault="00CC2DB9" w:rsidP="00CC2DB9">
      <w:pPr>
        <w:ind w:left="120"/>
        <w:rPr>
          <w:rFonts w:ascii="Arial" w:eastAsia="Arial" w:hAnsi="Arial" w:cs="Arial"/>
          <w:sz w:val="17"/>
          <w:szCs w:val="17"/>
        </w:rPr>
      </w:pPr>
      <w:r>
        <w:rPr>
          <w:rFonts w:ascii="Arial" w:eastAsia="Arial" w:hAnsi="Arial" w:cs="Arial"/>
          <w:sz w:val="17"/>
          <w:szCs w:val="17"/>
        </w:rPr>
        <w:t xml:space="preserve"> </w:t>
      </w:r>
    </w:p>
    <w:p w:rsidR="00125BD7" w:rsidRDefault="00125BD7">
      <w:pPr>
        <w:spacing w:line="259" w:lineRule="auto"/>
        <w:ind w:left="120"/>
        <w:rPr>
          <w:rFonts w:ascii="Arial" w:eastAsia="Arial" w:hAnsi="Arial" w:cs="Arial"/>
          <w:sz w:val="17"/>
          <w:szCs w:val="17"/>
        </w:rPr>
      </w:pPr>
    </w:p>
    <w:p w:rsidR="00EB66D1" w:rsidRDefault="00EB66D1" w:rsidP="00EB66D1">
      <w:pPr>
        <w:tabs>
          <w:tab w:val="left" w:pos="720"/>
          <w:tab w:val="left" w:pos="900"/>
        </w:tabs>
        <w:spacing w:line="360" w:lineRule="auto"/>
        <w:rPr>
          <w:rFonts w:ascii="Verdana" w:hAnsi="Verdana"/>
        </w:rPr>
      </w:pPr>
      <w:r>
        <w:rPr>
          <w:rFonts w:ascii="Verdana" w:hAnsi="Verdana"/>
        </w:rPr>
        <w:t xml:space="preserve">Respectfully submitted by, </w:t>
      </w:r>
    </w:p>
    <w:p w:rsidR="00CA6AC5" w:rsidRDefault="00CA6AC5" w:rsidP="00EB66D1">
      <w:pPr>
        <w:tabs>
          <w:tab w:val="left" w:pos="720"/>
          <w:tab w:val="left" w:pos="900"/>
        </w:tabs>
        <w:spacing w:line="360" w:lineRule="auto"/>
        <w:rPr>
          <w:rFonts w:ascii="Verdana" w:hAnsi="Verdana"/>
        </w:rPr>
      </w:pPr>
      <w:bookmarkStart w:id="0" w:name="_GoBack"/>
      <w:bookmarkEnd w:id="0"/>
    </w:p>
    <w:p w:rsidR="00EB66D1" w:rsidRDefault="00CA6AC5" w:rsidP="00EB66D1">
      <w:pPr>
        <w:tabs>
          <w:tab w:val="left" w:pos="720"/>
          <w:tab w:val="left" w:pos="900"/>
        </w:tabs>
        <w:rPr>
          <w:rFonts w:ascii="Verdana" w:hAnsi="Verdana"/>
        </w:rPr>
      </w:pPr>
      <w:r>
        <w:rPr>
          <w:noProof/>
        </w:rPr>
        <w:drawing>
          <wp:anchor distT="0" distB="0" distL="114300" distR="114300" simplePos="0" relativeHeight="251659264" behindDoc="1" locked="0" layoutInCell="1" allowOverlap="1" wp14:anchorId="3CD01DE9" wp14:editId="17184791">
            <wp:simplePos x="0" y="0"/>
            <wp:positionH relativeFrom="margin">
              <wp:align>left</wp:align>
            </wp:positionH>
            <wp:positionV relativeFrom="paragraph">
              <wp:posOffset>142544</wp:posOffset>
            </wp:positionV>
            <wp:extent cx="1200647" cy="887943"/>
            <wp:effectExtent l="0" t="0" r="0" b="0"/>
            <wp:wrapNone/>
            <wp:docPr id="2" name="Picture 2" descr="Wisconsin Balance of State Continuum of Care (WIBOSC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 Balance of State Continuum of Care (WIBOSC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647" cy="887943"/>
                    </a:xfrm>
                    <a:prstGeom prst="rect">
                      <a:avLst/>
                    </a:prstGeom>
                    <a:noFill/>
                    <a:ln>
                      <a:noFill/>
                    </a:ln>
                  </pic:spPr>
                </pic:pic>
              </a:graphicData>
            </a:graphic>
            <wp14:sizeRelH relativeFrom="page">
              <wp14:pctWidth>0</wp14:pctWidth>
            </wp14:sizeRelH>
            <wp14:sizeRelV relativeFrom="page">
              <wp14:pctHeight>0</wp14:pctHeight>
            </wp14:sizeRelV>
          </wp:anchor>
        </w:drawing>
      </w:r>
      <w:r w:rsidR="00EB66D1">
        <w:rPr>
          <w:rFonts w:ascii="Verdana" w:hAnsi="Verdana"/>
        </w:rPr>
        <w:t>Lisa Haen, Secretary</w:t>
      </w:r>
    </w:p>
    <w:p w:rsidR="00EB66D1" w:rsidRDefault="00EB66D1" w:rsidP="00EB66D1">
      <w:pPr>
        <w:tabs>
          <w:tab w:val="left" w:pos="720"/>
          <w:tab w:val="left" w:pos="900"/>
        </w:tabs>
        <w:spacing w:line="360" w:lineRule="auto"/>
        <w:rPr>
          <w:rFonts w:ascii="Verdana" w:hAnsi="Verdana"/>
        </w:rPr>
      </w:pPr>
    </w:p>
    <w:p w:rsidR="00EB66D1" w:rsidRDefault="00EB66D1">
      <w:pPr>
        <w:spacing w:line="259" w:lineRule="auto"/>
        <w:ind w:left="120"/>
        <w:rPr>
          <w:rFonts w:ascii="Arial" w:eastAsia="Arial" w:hAnsi="Arial" w:cs="Arial"/>
          <w:sz w:val="17"/>
          <w:szCs w:val="17"/>
        </w:rPr>
      </w:pPr>
    </w:p>
    <w:p w:rsidR="00EB66D1" w:rsidRPr="00EB66D1" w:rsidRDefault="00EB66D1" w:rsidP="00EB66D1">
      <w:pPr>
        <w:rPr>
          <w:rFonts w:ascii="Arial" w:eastAsia="Arial" w:hAnsi="Arial" w:cs="Arial"/>
          <w:sz w:val="17"/>
          <w:szCs w:val="17"/>
        </w:rPr>
      </w:pPr>
    </w:p>
    <w:p w:rsidR="00EB66D1" w:rsidRPr="00EB66D1" w:rsidRDefault="00EB66D1" w:rsidP="00EB66D1">
      <w:pPr>
        <w:rPr>
          <w:rFonts w:ascii="Arial" w:eastAsia="Arial" w:hAnsi="Arial" w:cs="Arial"/>
          <w:sz w:val="17"/>
          <w:szCs w:val="17"/>
        </w:rPr>
      </w:pPr>
    </w:p>
    <w:p w:rsidR="00EB66D1" w:rsidRPr="00EB66D1" w:rsidRDefault="00EB66D1" w:rsidP="00EB66D1">
      <w:pPr>
        <w:rPr>
          <w:rFonts w:ascii="Arial" w:eastAsia="Arial" w:hAnsi="Arial" w:cs="Arial"/>
          <w:sz w:val="17"/>
          <w:szCs w:val="17"/>
        </w:rPr>
      </w:pPr>
    </w:p>
    <w:p w:rsidR="00EB66D1" w:rsidRPr="00EB66D1" w:rsidRDefault="00EB66D1" w:rsidP="00EB66D1">
      <w:pPr>
        <w:rPr>
          <w:rFonts w:ascii="Arial" w:eastAsia="Arial" w:hAnsi="Arial" w:cs="Arial"/>
          <w:sz w:val="17"/>
          <w:szCs w:val="17"/>
        </w:rPr>
      </w:pPr>
    </w:p>
    <w:p w:rsidR="00EB66D1" w:rsidRPr="00EB66D1" w:rsidRDefault="00EB66D1" w:rsidP="00EB66D1">
      <w:pPr>
        <w:rPr>
          <w:rFonts w:ascii="Arial" w:eastAsia="Arial" w:hAnsi="Arial" w:cs="Arial"/>
          <w:sz w:val="17"/>
          <w:szCs w:val="17"/>
        </w:rPr>
      </w:pPr>
    </w:p>
    <w:p w:rsidR="00EB66D1" w:rsidRPr="00EB66D1" w:rsidRDefault="00EB66D1" w:rsidP="00EB66D1">
      <w:pPr>
        <w:rPr>
          <w:rFonts w:ascii="Arial" w:eastAsia="Arial" w:hAnsi="Arial" w:cs="Arial"/>
          <w:sz w:val="17"/>
          <w:szCs w:val="17"/>
        </w:rPr>
      </w:pPr>
    </w:p>
    <w:p w:rsidR="00EB66D1" w:rsidRPr="00EB66D1" w:rsidRDefault="00EB66D1" w:rsidP="00EB66D1">
      <w:pPr>
        <w:rPr>
          <w:rFonts w:ascii="Arial" w:eastAsia="Arial" w:hAnsi="Arial" w:cs="Arial"/>
          <w:sz w:val="17"/>
          <w:szCs w:val="17"/>
        </w:rPr>
      </w:pPr>
    </w:p>
    <w:p w:rsidR="00EB66D1" w:rsidRPr="00EB66D1" w:rsidRDefault="00EB66D1" w:rsidP="00EB66D1">
      <w:pPr>
        <w:rPr>
          <w:rFonts w:ascii="Arial" w:eastAsia="Arial" w:hAnsi="Arial" w:cs="Arial"/>
          <w:sz w:val="17"/>
          <w:szCs w:val="17"/>
        </w:rPr>
      </w:pPr>
    </w:p>
    <w:p w:rsidR="00EB66D1" w:rsidRDefault="00EB66D1" w:rsidP="00EB66D1">
      <w:pPr>
        <w:rPr>
          <w:rFonts w:ascii="Arial" w:eastAsia="Arial" w:hAnsi="Arial" w:cs="Arial"/>
          <w:sz w:val="17"/>
          <w:szCs w:val="17"/>
        </w:rPr>
      </w:pPr>
    </w:p>
    <w:p w:rsidR="00EB66D1" w:rsidRDefault="00EB66D1" w:rsidP="00EB66D1">
      <w:pPr>
        <w:rPr>
          <w:rFonts w:ascii="Arial" w:eastAsia="Arial" w:hAnsi="Arial" w:cs="Arial"/>
          <w:sz w:val="17"/>
          <w:szCs w:val="17"/>
        </w:rPr>
      </w:pPr>
    </w:p>
    <w:p w:rsidR="00EB66D1" w:rsidRPr="00EB66D1" w:rsidRDefault="00EB66D1" w:rsidP="00EB66D1">
      <w:pPr>
        <w:jc w:val="center"/>
        <w:rPr>
          <w:rFonts w:ascii="Arial" w:eastAsia="Arial" w:hAnsi="Arial" w:cs="Arial"/>
          <w:sz w:val="17"/>
          <w:szCs w:val="17"/>
        </w:rPr>
      </w:pPr>
    </w:p>
    <w:sectPr w:rsidR="00EB66D1" w:rsidRPr="00EB66D1">
      <w:headerReference w:type="default" r:id="rId8"/>
      <w:footerReference w:type="default" r:id="rId9"/>
      <w:pgSz w:w="12240" w:h="15840"/>
      <w:pgMar w:top="2880" w:right="1500" w:bottom="920" w:left="1320" w:header="144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CFF" w:rsidRDefault="00D45CFF">
      <w:r>
        <w:separator/>
      </w:r>
    </w:p>
  </w:endnote>
  <w:endnote w:type="continuationSeparator" w:id="0">
    <w:p w:rsidR="00D45CFF" w:rsidRDefault="00D4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D7" w:rsidRDefault="00C17ED7">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1104900</wp:posOffset>
              </wp:positionH>
              <wp:positionV relativeFrom="page">
                <wp:posOffset>9454515</wp:posOffset>
              </wp:positionV>
              <wp:extent cx="5562600"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D7" w:rsidRDefault="009B718C">
                          <w:pPr>
                            <w:spacing w:line="225" w:lineRule="exact"/>
                            <w:ind w:left="20"/>
                            <w:rPr>
                              <w:rFonts w:ascii="Calibri" w:eastAsia="Calibri" w:hAnsi="Calibri" w:cs="Calibri"/>
                              <w:sz w:val="19"/>
                              <w:szCs w:val="19"/>
                            </w:rPr>
                          </w:pPr>
                          <w:r>
                            <w:rPr>
                              <w:rFonts w:ascii="Calibri" w:eastAsia="Calibri" w:hAnsi="Calibri" w:cs="Calibri"/>
                              <w:b/>
                              <w:bCs/>
                              <w:i/>
                              <w:w w:val="105"/>
                              <w:sz w:val="19"/>
                              <w:szCs w:val="19"/>
                            </w:rPr>
                            <w:t>“The</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Wisconsin</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Balance</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of</w:t>
                          </w:r>
                          <w:r>
                            <w:rPr>
                              <w:rFonts w:ascii="Calibri" w:eastAsia="Calibri" w:hAnsi="Calibri" w:cs="Calibri"/>
                              <w:b/>
                              <w:bCs/>
                              <w:i/>
                              <w:spacing w:val="-10"/>
                              <w:w w:val="105"/>
                              <w:sz w:val="19"/>
                              <w:szCs w:val="19"/>
                            </w:rPr>
                            <w:t xml:space="preserve"> </w:t>
                          </w:r>
                          <w:r>
                            <w:rPr>
                              <w:rFonts w:ascii="Calibri" w:eastAsia="Calibri" w:hAnsi="Calibri" w:cs="Calibri"/>
                              <w:b/>
                              <w:bCs/>
                              <w:i/>
                              <w:w w:val="105"/>
                              <w:sz w:val="19"/>
                              <w:szCs w:val="19"/>
                            </w:rPr>
                            <w:t>State</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CoC</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leads</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and</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supports</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the</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efforts</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of</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its</w:t>
                          </w:r>
                          <w:r>
                            <w:rPr>
                              <w:rFonts w:ascii="Calibri" w:eastAsia="Calibri" w:hAnsi="Calibri" w:cs="Calibri"/>
                              <w:b/>
                              <w:bCs/>
                              <w:i/>
                              <w:spacing w:val="-9"/>
                              <w:w w:val="105"/>
                              <w:sz w:val="19"/>
                              <w:szCs w:val="19"/>
                            </w:rPr>
                            <w:t xml:space="preserve"> </w:t>
                          </w:r>
                          <w:r>
                            <w:rPr>
                              <w:rFonts w:ascii="Calibri" w:eastAsia="Calibri" w:hAnsi="Calibri" w:cs="Calibri"/>
                              <w:b/>
                              <w:bCs/>
                              <w:i/>
                              <w:spacing w:val="1"/>
                              <w:w w:val="105"/>
                              <w:sz w:val="19"/>
                              <w:szCs w:val="19"/>
                            </w:rPr>
                            <w:t>members</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to</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end</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homelessness.”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7pt;margin-top:744.45pt;width:438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vjqgIAAKkFAAAOAAAAZHJzL2Uyb0RvYy54bWysVG1vmzAQ/j5p/8Hyd8rLgAZUUrUhTJO6&#10;F6ndD3DABGtgM9sJdNX++84mJGmrSdM2Plhn+/zcc3cPd3U9di3aU6mY4Bn2LzyMKC9Fxfg2w18f&#10;CmeBkdKEV6QVnGb4kSp8vXz75mroUxqIRrQVlQhAuEqHPsON1n3quqpsaEfUhegph8tayI5o2Mqt&#10;W0kyAHrXuoHnxe4gZNVLUVKl4DSfLvHS4tc1LfXnulZUozbDwE3bVdp1Y1Z3eUXSrSR9w8oDDfIX&#10;LDrCOAQ9QuVEE7ST7BVUx0oplKj1RSk6V9Q1K6nNAbLxvRfZ3DekpzYXKI7qj2VS/w+2/LT/IhGr&#10;oHcYcdJBix7oqNGtGJFvqjP0KgWn+x7c9AjHxtNkqvo7UX5TiItVQ/iW3kgphoaSCtjZl+7Z0wlH&#10;GZDN8FFUEIbstLBAYy07AwjFQIAOXXo8dsZQKeEwiuIg9uCqhDs/8sIkMuRcks6ve6n0eyo6ZIwM&#10;S+i8RSf7O6Un19nFBOOiYG1ru9/yZweAOZ1AbHhq7gwL28ynxEvWi/UidMIgXjuhl+fOTbEKnbjw&#10;L6P8Xb5a5f5PE9cP04ZVFeUmzCwsP/yzxh0kPkniKC0lWlYZOENJye1m1Uq0JyDswn6Hgpy5uc9p&#10;2HpBLi9S8oPQuw0Sp4gXl05YhJGTXHoLx/OT2ySGSod58TylO8bpv6eEhgwnURBNYvptbp79XudG&#10;0o5pGB0t6zK8ODqR1EhwzSvbWk1YO9lnpTD0T6WAds+NtoI1Gp3UqsfNCChGxRtRPYJ0pQBlgQhh&#10;3oHRCPkDowFmR4bV9x2RFKP2Awf5m0EzG3I2NrNBeAlPM6wxmsyVngbSrpds2wDy9INxcQO/SM2s&#10;ek8sgLrZwDywSRxmlxk453vrdZqwy18AAAD//wMAUEsDBBQABgAIAAAAIQC4OZkl4QAAAA4BAAAP&#10;AAAAZHJzL2Rvd25yZXYueG1sTE9BTsMwELwj8QdrkbhRu1Ub0hCnqhCckCrScODoxG5iNV6H2G3D&#10;77s9wW1mZzQ7k28m17OzGYP1KGE+E8AMNl5bbCV8Ve9PKbAQFWrVezQSfk2ATXF/l6tM+wuW5ryP&#10;LaMQDJmS0MU4ZJyHpjNOhZkfDJJ28KNTkejYcj2qC4W7ni+ESLhTFulDpwbz2pnmuD85CdtvLN/s&#10;z67+LA+lraq1wI/kKOXjw7R9ARbNFP/McKtP1aGgTrU/oQ6sJ/68pC2RwDJN18BuFrESdKsJreaL&#10;BHiR8/8ziisAAAD//wMAUEsBAi0AFAAGAAgAAAAhALaDOJL+AAAA4QEAABMAAAAAAAAAAAAAAAAA&#10;AAAAAFtDb250ZW50X1R5cGVzXS54bWxQSwECLQAUAAYACAAAACEAOP0h/9YAAACUAQAACwAAAAAA&#10;AAAAAAAAAAAvAQAAX3JlbHMvLnJlbHNQSwECLQAUAAYACAAAACEA7qw746oCAACpBQAADgAAAAAA&#10;AAAAAAAAAAAuAgAAZHJzL2Uyb0RvYy54bWxQSwECLQAUAAYACAAAACEAuDmZJeEAAAAOAQAADwAA&#10;AAAAAAAAAAAAAAAEBQAAZHJzL2Rvd25yZXYueG1sUEsFBgAAAAAEAAQA8wAAABIGAAAAAA==&#10;" filled="f" stroked="f">
              <v:textbox inset="0,0,0,0">
                <w:txbxContent>
                  <w:p w:rsidR="00125BD7" w:rsidRDefault="009B718C">
                    <w:pPr>
                      <w:spacing w:line="225" w:lineRule="exact"/>
                      <w:ind w:left="20"/>
                      <w:rPr>
                        <w:rFonts w:ascii="Calibri" w:eastAsia="Calibri" w:hAnsi="Calibri" w:cs="Calibri"/>
                        <w:sz w:val="19"/>
                        <w:szCs w:val="19"/>
                      </w:rPr>
                    </w:pPr>
                    <w:r>
                      <w:rPr>
                        <w:rFonts w:ascii="Calibri" w:eastAsia="Calibri" w:hAnsi="Calibri" w:cs="Calibri"/>
                        <w:b/>
                        <w:bCs/>
                        <w:i/>
                        <w:w w:val="105"/>
                        <w:sz w:val="19"/>
                        <w:szCs w:val="19"/>
                      </w:rPr>
                      <w:t>“The</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Wisconsin</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Balance</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of</w:t>
                    </w:r>
                    <w:r>
                      <w:rPr>
                        <w:rFonts w:ascii="Calibri" w:eastAsia="Calibri" w:hAnsi="Calibri" w:cs="Calibri"/>
                        <w:b/>
                        <w:bCs/>
                        <w:i/>
                        <w:spacing w:val="-10"/>
                        <w:w w:val="105"/>
                        <w:sz w:val="19"/>
                        <w:szCs w:val="19"/>
                      </w:rPr>
                      <w:t xml:space="preserve"> </w:t>
                    </w:r>
                    <w:r>
                      <w:rPr>
                        <w:rFonts w:ascii="Calibri" w:eastAsia="Calibri" w:hAnsi="Calibri" w:cs="Calibri"/>
                        <w:b/>
                        <w:bCs/>
                        <w:i/>
                        <w:w w:val="105"/>
                        <w:sz w:val="19"/>
                        <w:szCs w:val="19"/>
                      </w:rPr>
                      <w:t>State</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CoC</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leads</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and</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supports</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the</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efforts</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of</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its</w:t>
                    </w:r>
                    <w:r>
                      <w:rPr>
                        <w:rFonts w:ascii="Calibri" w:eastAsia="Calibri" w:hAnsi="Calibri" w:cs="Calibri"/>
                        <w:b/>
                        <w:bCs/>
                        <w:i/>
                        <w:spacing w:val="-9"/>
                        <w:w w:val="105"/>
                        <w:sz w:val="19"/>
                        <w:szCs w:val="19"/>
                      </w:rPr>
                      <w:t xml:space="preserve"> </w:t>
                    </w:r>
                    <w:r>
                      <w:rPr>
                        <w:rFonts w:ascii="Calibri" w:eastAsia="Calibri" w:hAnsi="Calibri" w:cs="Calibri"/>
                        <w:b/>
                        <w:bCs/>
                        <w:i/>
                        <w:spacing w:val="1"/>
                        <w:w w:val="105"/>
                        <w:sz w:val="19"/>
                        <w:szCs w:val="19"/>
                      </w:rPr>
                      <w:t>members</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to</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end</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homelessness.”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CFF" w:rsidRDefault="00D45CFF">
      <w:r>
        <w:separator/>
      </w:r>
    </w:p>
  </w:footnote>
  <w:footnote w:type="continuationSeparator" w:id="0">
    <w:p w:rsidR="00D45CFF" w:rsidRDefault="00D4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D7" w:rsidRDefault="00CC2DB9">
    <w:pPr>
      <w:spacing w:line="14" w:lineRule="auto"/>
      <w:rPr>
        <w:sz w:val="20"/>
        <w:szCs w:val="20"/>
      </w:rPr>
    </w:pPr>
    <w:r>
      <w:rPr>
        <w:noProof/>
      </w:rPr>
      <w:drawing>
        <wp:anchor distT="0" distB="0" distL="114300" distR="114300" simplePos="0" relativeHeight="251657216" behindDoc="1" locked="0" layoutInCell="1" allowOverlap="1" wp14:anchorId="0DBEA75B" wp14:editId="66270594">
          <wp:simplePos x="0" y="0"/>
          <wp:positionH relativeFrom="column">
            <wp:posOffset>1887855</wp:posOffset>
          </wp:positionH>
          <wp:positionV relativeFrom="paragraph">
            <wp:posOffset>-723265</wp:posOffset>
          </wp:positionV>
          <wp:extent cx="1892411" cy="1399540"/>
          <wp:effectExtent l="0" t="0" r="0" b="0"/>
          <wp:wrapNone/>
          <wp:docPr id="4" name="Picture 4" descr="Wisconsin Balance of State Continuum of Care (WIBOSC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 Balance of State Continuum of Care (WIBOSC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411" cy="1399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DF9"/>
    <w:multiLevelType w:val="hybridMultilevel"/>
    <w:tmpl w:val="BF1AD9A6"/>
    <w:lvl w:ilvl="0" w:tplc="1F7080BA">
      <w:start w:val="1"/>
      <w:numFmt w:val="decimal"/>
      <w:lvlText w:val="%1."/>
      <w:lvlJc w:val="left"/>
      <w:pPr>
        <w:ind w:left="1170" w:hanging="360"/>
      </w:pPr>
      <w:rPr>
        <w:rFonts w:hint="default"/>
        <w:w w:val="105"/>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CD1D46"/>
    <w:multiLevelType w:val="hybridMultilevel"/>
    <w:tmpl w:val="431CE03E"/>
    <w:lvl w:ilvl="0" w:tplc="04090001">
      <w:start w:val="1"/>
      <w:numFmt w:val="bullet"/>
      <w:lvlText w:val=""/>
      <w:lvlJc w:val="left"/>
      <w:pPr>
        <w:ind w:left="2280" w:hanging="720"/>
      </w:pPr>
      <w:rPr>
        <w:rFonts w:ascii="Symbol" w:hAnsi="Symbol" w:hint="default"/>
        <w:spacing w:val="1"/>
        <w:w w:val="103"/>
        <w:sz w:val="22"/>
        <w:szCs w:val="19"/>
      </w:rPr>
    </w:lvl>
    <w:lvl w:ilvl="1" w:tplc="B6F440BA">
      <w:start w:val="1"/>
      <w:numFmt w:val="bullet"/>
      <w:lvlText w:val=""/>
      <w:lvlJc w:val="left"/>
      <w:pPr>
        <w:ind w:left="2730" w:hanging="360"/>
      </w:pPr>
      <w:rPr>
        <w:rFonts w:ascii="Symbol" w:eastAsia="Symbol" w:hAnsi="Symbol" w:hint="default"/>
        <w:w w:val="103"/>
        <w:sz w:val="19"/>
        <w:szCs w:val="19"/>
      </w:rPr>
    </w:lvl>
    <w:lvl w:ilvl="2" w:tplc="9BA4859C">
      <w:start w:val="1"/>
      <w:numFmt w:val="bullet"/>
      <w:lvlText w:val="•"/>
      <w:lvlJc w:val="left"/>
      <w:pPr>
        <w:ind w:left="3450" w:hanging="360"/>
      </w:pPr>
      <w:rPr>
        <w:rFonts w:hint="default"/>
      </w:rPr>
    </w:lvl>
    <w:lvl w:ilvl="3" w:tplc="3648B4D0">
      <w:start w:val="1"/>
      <w:numFmt w:val="bullet"/>
      <w:lvlText w:val="•"/>
      <w:lvlJc w:val="left"/>
      <w:pPr>
        <w:ind w:left="4196" w:hanging="360"/>
      </w:pPr>
      <w:rPr>
        <w:rFonts w:hint="default"/>
      </w:rPr>
    </w:lvl>
    <w:lvl w:ilvl="4" w:tplc="21FE5D42">
      <w:start w:val="1"/>
      <w:numFmt w:val="bullet"/>
      <w:lvlText w:val="•"/>
      <w:lvlJc w:val="left"/>
      <w:pPr>
        <w:ind w:left="4942" w:hanging="360"/>
      </w:pPr>
      <w:rPr>
        <w:rFonts w:hint="default"/>
      </w:rPr>
    </w:lvl>
    <w:lvl w:ilvl="5" w:tplc="1090DCEE">
      <w:start w:val="1"/>
      <w:numFmt w:val="bullet"/>
      <w:lvlText w:val="•"/>
      <w:lvlJc w:val="left"/>
      <w:pPr>
        <w:ind w:left="5688" w:hanging="360"/>
      </w:pPr>
      <w:rPr>
        <w:rFonts w:hint="default"/>
      </w:rPr>
    </w:lvl>
    <w:lvl w:ilvl="6" w:tplc="3F62215E">
      <w:start w:val="1"/>
      <w:numFmt w:val="bullet"/>
      <w:lvlText w:val="•"/>
      <w:lvlJc w:val="left"/>
      <w:pPr>
        <w:ind w:left="6435" w:hanging="360"/>
      </w:pPr>
      <w:rPr>
        <w:rFonts w:hint="default"/>
      </w:rPr>
    </w:lvl>
    <w:lvl w:ilvl="7" w:tplc="72AE1BA4">
      <w:start w:val="1"/>
      <w:numFmt w:val="bullet"/>
      <w:lvlText w:val="•"/>
      <w:lvlJc w:val="left"/>
      <w:pPr>
        <w:ind w:left="7181" w:hanging="360"/>
      </w:pPr>
      <w:rPr>
        <w:rFonts w:hint="default"/>
      </w:rPr>
    </w:lvl>
    <w:lvl w:ilvl="8" w:tplc="E09C811C">
      <w:start w:val="1"/>
      <w:numFmt w:val="bullet"/>
      <w:lvlText w:val="•"/>
      <w:lvlJc w:val="left"/>
      <w:pPr>
        <w:ind w:left="7927" w:hanging="360"/>
      </w:pPr>
      <w:rPr>
        <w:rFonts w:hint="default"/>
      </w:rPr>
    </w:lvl>
  </w:abstractNum>
  <w:abstractNum w:abstractNumId="2" w15:restartNumberingAfterBreak="0">
    <w:nsid w:val="0F402CB4"/>
    <w:multiLevelType w:val="hybridMultilevel"/>
    <w:tmpl w:val="7F5A20B6"/>
    <w:lvl w:ilvl="0" w:tplc="B65EDE0A">
      <w:start w:val="1"/>
      <w:numFmt w:val="decimal"/>
      <w:lvlText w:val="%1."/>
      <w:lvlJc w:val="left"/>
      <w:pPr>
        <w:ind w:left="2280" w:hanging="720"/>
      </w:pPr>
      <w:rPr>
        <w:rFonts w:ascii="Verdana" w:eastAsia="Arial" w:hAnsi="Verdana" w:hint="default"/>
        <w:spacing w:val="1"/>
        <w:w w:val="103"/>
        <w:sz w:val="22"/>
        <w:szCs w:val="19"/>
      </w:rPr>
    </w:lvl>
    <w:lvl w:ilvl="1" w:tplc="B6F440BA">
      <w:start w:val="1"/>
      <w:numFmt w:val="bullet"/>
      <w:lvlText w:val=""/>
      <w:lvlJc w:val="left"/>
      <w:pPr>
        <w:ind w:left="2730" w:hanging="360"/>
      </w:pPr>
      <w:rPr>
        <w:rFonts w:ascii="Symbol" w:eastAsia="Symbol" w:hAnsi="Symbol" w:hint="default"/>
        <w:w w:val="103"/>
        <w:sz w:val="19"/>
        <w:szCs w:val="19"/>
      </w:rPr>
    </w:lvl>
    <w:lvl w:ilvl="2" w:tplc="9BA4859C">
      <w:start w:val="1"/>
      <w:numFmt w:val="bullet"/>
      <w:lvlText w:val="•"/>
      <w:lvlJc w:val="left"/>
      <w:pPr>
        <w:ind w:left="3450" w:hanging="360"/>
      </w:pPr>
      <w:rPr>
        <w:rFonts w:hint="default"/>
      </w:rPr>
    </w:lvl>
    <w:lvl w:ilvl="3" w:tplc="3648B4D0">
      <w:start w:val="1"/>
      <w:numFmt w:val="bullet"/>
      <w:lvlText w:val="•"/>
      <w:lvlJc w:val="left"/>
      <w:pPr>
        <w:ind w:left="4196" w:hanging="360"/>
      </w:pPr>
      <w:rPr>
        <w:rFonts w:hint="default"/>
      </w:rPr>
    </w:lvl>
    <w:lvl w:ilvl="4" w:tplc="04090003">
      <w:start w:val="1"/>
      <w:numFmt w:val="bullet"/>
      <w:lvlText w:val="o"/>
      <w:lvlJc w:val="left"/>
      <w:pPr>
        <w:ind w:left="4942" w:hanging="360"/>
      </w:pPr>
      <w:rPr>
        <w:rFonts w:ascii="Courier New" w:hAnsi="Courier New" w:cs="Courier New" w:hint="default"/>
      </w:rPr>
    </w:lvl>
    <w:lvl w:ilvl="5" w:tplc="1090DCEE">
      <w:start w:val="1"/>
      <w:numFmt w:val="bullet"/>
      <w:lvlText w:val="•"/>
      <w:lvlJc w:val="left"/>
      <w:pPr>
        <w:ind w:left="5688" w:hanging="360"/>
      </w:pPr>
      <w:rPr>
        <w:rFonts w:hint="default"/>
      </w:rPr>
    </w:lvl>
    <w:lvl w:ilvl="6" w:tplc="3F62215E">
      <w:start w:val="1"/>
      <w:numFmt w:val="bullet"/>
      <w:lvlText w:val="•"/>
      <w:lvlJc w:val="left"/>
      <w:pPr>
        <w:ind w:left="6435" w:hanging="360"/>
      </w:pPr>
      <w:rPr>
        <w:rFonts w:hint="default"/>
      </w:rPr>
    </w:lvl>
    <w:lvl w:ilvl="7" w:tplc="72AE1BA4">
      <w:start w:val="1"/>
      <w:numFmt w:val="bullet"/>
      <w:lvlText w:val="•"/>
      <w:lvlJc w:val="left"/>
      <w:pPr>
        <w:ind w:left="7181" w:hanging="360"/>
      </w:pPr>
      <w:rPr>
        <w:rFonts w:hint="default"/>
      </w:rPr>
    </w:lvl>
    <w:lvl w:ilvl="8" w:tplc="E09C811C">
      <w:start w:val="1"/>
      <w:numFmt w:val="bullet"/>
      <w:lvlText w:val="•"/>
      <w:lvlJc w:val="left"/>
      <w:pPr>
        <w:ind w:left="7927" w:hanging="360"/>
      </w:pPr>
      <w:rPr>
        <w:rFonts w:hint="default"/>
      </w:rPr>
    </w:lvl>
  </w:abstractNum>
  <w:abstractNum w:abstractNumId="3" w15:restartNumberingAfterBreak="0">
    <w:nsid w:val="1CCB57FD"/>
    <w:multiLevelType w:val="hybridMultilevel"/>
    <w:tmpl w:val="AC72FEC0"/>
    <w:lvl w:ilvl="0" w:tplc="04090001">
      <w:start w:val="1"/>
      <w:numFmt w:val="bullet"/>
      <w:lvlText w:val=""/>
      <w:lvlJc w:val="left"/>
      <w:pPr>
        <w:ind w:left="3090" w:hanging="360"/>
      </w:pPr>
      <w:rPr>
        <w:rFonts w:ascii="Symbol" w:hAnsi="Symbol" w:hint="default"/>
      </w:rPr>
    </w:lvl>
    <w:lvl w:ilvl="1" w:tplc="04090003">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4" w15:restartNumberingAfterBreak="0">
    <w:nsid w:val="339C2430"/>
    <w:multiLevelType w:val="multilevel"/>
    <w:tmpl w:val="0BAC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BD47C1"/>
    <w:multiLevelType w:val="hybridMultilevel"/>
    <w:tmpl w:val="7A8AA652"/>
    <w:lvl w:ilvl="0" w:tplc="1E621BD8">
      <w:start w:val="1"/>
      <w:numFmt w:val="decimal"/>
      <w:lvlText w:val="%1."/>
      <w:lvlJc w:val="left"/>
      <w:pPr>
        <w:ind w:left="1135" w:hanging="360"/>
      </w:pPr>
      <w:rPr>
        <w:rFonts w:hint="default"/>
      </w:rPr>
    </w:lvl>
    <w:lvl w:ilvl="1" w:tplc="04090019">
      <w:start w:val="1"/>
      <w:numFmt w:val="lowerLetter"/>
      <w:lvlText w:val="%2."/>
      <w:lvlJc w:val="left"/>
      <w:pPr>
        <w:ind w:left="1855" w:hanging="360"/>
      </w:pPr>
    </w:lvl>
    <w:lvl w:ilvl="2" w:tplc="0409001B">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6" w15:restartNumberingAfterBreak="0">
    <w:nsid w:val="3A3C3DD6"/>
    <w:multiLevelType w:val="hybridMultilevel"/>
    <w:tmpl w:val="8F00812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E173EE1"/>
    <w:multiLevelType w:val="hybridMultilevel"/>
    <w:tmpl w:val="EEE2FDCC"/>
    <w:lvl w:ilvl="0" w:tplc="B65EDE0A">
      <w:start w:val="1"/>
      <w:numFmt w:val="decimal"/>
      <w:lvlText w:val="%1."/>
      <w:lvlJc w:val="left"/>
      <w:pPr>
        <w:ind w:left="2280" w:hanging="720"/>
      </w:pPr>
      <w:rPr>
        <w:rFonts w:ascii="Verdana" w:eastAsia="Arial" w:hAnsi="Verdana" w:hint="default"/>
        <w:spacing w:val="1"/>
        <w:w w:val="103"/>
        <w:sz w:val="22"/>
        <w:szCs w:val="19"/>
      </w:rPr>
    </w:lvl>
    <w:lvl w:ilvl="1" w:tplc="B6F440BA">
      <w:start w:val="1"/>
      <w:numFmt w:val="bullet"/>
      <w:lvlText w:val=""/>
      <w:lvlJc w:val="left"/>
      <w:pPr>
        <w:ind w:left="2730" w:hanging="360"/>
      </w:pPr>
      <w:rPr>
        <w:rFonts w:ascii="Symbol" w:eastAsia="Symbol" w:hAnsi="Symbol" w:hint="default"/>
        <w:w w:val="103"/>
        <w:sz w:val="19"/>
        <w:szCs w:val="19"/>
      </w:rPr>
    </w:lvl>
    <w:lvl w:ilvl="2" w:tplc="9BA4859C">
      <w:start w:val="1"/>
      <w:numFmt w:val="bullet"/>
      <w:lvlText w:val="•"/>
      <w:lvlJc w:val="left"/>
      <w:pPr>
        <w:ind w:left="3450" w:hanging="360"/>
      </w:pPr>
      <w:rPr>
        <w:rFonts w:hint="default"/>
      </w:rPr>
    </w:lvl>
    <w:lvl w:ilvl="3" w:tplc="04090003">
      <w:start w:val="1"/>
      <w:numFmt w:val="bullet"/>
      <w:lvlText w:val="o"/>
      <w:lvlJc w:val="left"/>
      <w:pPr>
        <w:ind w:left="4196" w:hanging="360"/>
      </w:pPr>
      <w:rPr>
        <w:rFonts w:ascii="Courier New" w:hAnsi="Courier New" w:cs="Courier New" w:hint="default"/>
      </w:rPr>
    </w:lvl>
    <w:lvl w:ilvl="4" w:tplc="21FE5D42">
      <w:start w:val="1"/>
      <w:numFmt w:val="bullet"/>
      <w:lvlText w:val="•"/>
      <w:lvlJc w:val="left"/>
      <w:pPr>
        <w:ind w:left="4942" w:hanging="360"/>
      </w:pPr>
      <w:rPr>
        <w:rFonts w:hint="default"/>
      </w:rPr>
    </w:lvl>
    <w:lvl w:ilvl="5" w:tplc="1090DCEE">
      <w:start w:val="1"/>
      <w:numFmt w:val="bullet"/>
      <w:lvlText w:val="•"/>
      <w:lvlJc w:val="left"/>
      <w:pPr>
        <w:ind w:left="5688" w:hanging="360"/>
      </w:pPr>
      <w:rPr>
        <w:rFonts w:hint="default"/>
      </w:rPr>
    </w:lvl>
    <w:lvl w:ilvl="6" w:tplc="3F62215E">
      <w:start w:val="1"/>
      <w:numFmt w:val="bullet"/>
      <w:lvlText w:val="•"/>
      <w:lvlJc w:val="left"/>
      <w:pPr>
        <w:ind w:left="6435" w:hanging="360"/>
      </w:pPr>
      <w:rPr>
        <w:rFonts w:hint="default"/>
      </w:rPr>
    </w:lvl>
    <w:lvl w:ilvl="7" w:tplc="72AE1BA4">
      <w:start w:val="1"/>
      <w:numFmt w:val="bullet"/>
      <w:lvlText w:val="•"/>
      <w:lvlJc w:val="left"/>
      <w:pPr>
        <w:ind w:left="7181" w:hanging="360"/>
      </w:pPr>
      <w:rPr>
        <w:rFonts w:hint="default"/>
      </w:rPr>
    </w:lvl>
    <w:lvl w:ilvl="8" w:tplc="E09C811C">
      <w:start w:val="1"/>
      <w:numFmt w:val="bullet"/>
      <w:lvlText w:val="•"/>
      <w:lvlJc w:val="left"/>
      <w:pPr>
        <w:ind w:left="7927" w:hanging="360"/>
      </w:pPr>
      <w:rPr>
        <w:rFonts w:hint="default"/>
      </w:rPr>
    </w:lvl>
  </w:abstractNum>
  <w:abstractNum w:abstractNumId="8" w15:restartNumberingAfterBreak="0">
    <w:nsid w:val="405F2F2C"/>
    <w:multiLevelType w:val="hybridMultilevel"/>
    <w:tmpl w:val="CC3E23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2F20FEB"/>
    <w:multiLevelType w:val="multilevel"/>
    <w:tmpl w:val="2D66320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w w:val="105"/>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42D7C"/>
    <w:multiLevelType w:val="multilevel"/>
    <w:tmpl w:val="2E166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w w:val="105"/>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6558BC"/>
    <w:multiLevelType w:val="hybridMultilevel"/>
    <w:tmpl w:val="FEC0CF3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2" w15:restartNumberingAfterBreak="0">
    <w:nsid w:val="498125B6"/>
    <w:multiLevelType w:val="multilevel"/>
    <w:tmpl w:val="D7043E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2B77243"/>
    <w:multiLevelType w:val="hybridMultilevel"/>
    <w:tmpl w:val="5FA256B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67C13646"/>
    <w:multiLevelType w:val="hybridMultilevel"/>
    <w:tmpl w:val="07CC9B0A"/>
    <w:lvl w:ilvl="0" w:tplc="04090001">
      <w:start w:val="1"/>
      <w:numFmt w:val="bullet"/>
      <w:lvlText w:val=""/>
      <w:lvlJc w:val="left"/>
      <w:pPr>
        <w:ind w:left="2280" w:hanging="720"/>
      </w:pPr>
      <w:rPr>
        <w:rFonts w:ascii="Symbol" w:hAnsi="Symbol" w:hint="default"/>
        <w:spacing w:val="1"/>
        <w:w w:val="103"/>
        <w:sz w:val="22"/>
        <w:szCs w:val="19"/>
      </w:rPr>
    </w:lvl>
    <w:lvl w:ilvl="1" w:tplc="B6F440BA">
      <w:start w:val="1"/>
      <w:numFmt w:val="bullet"/>
      <w:lvlText w:val=""/>
      <w:lvlJc w:val="left"/>
      <w:pPr>
        <w:ind w:left="2730" w:hanging="360"/>
      </w:pPr>
      <w:rPr>
        <w:rFonts w:ascii="Symbol" w:eastAsia="Symbol" w:hAnsi="Symbol" w:hint="default"/>
        <w:w w:val="103"/>
        <w:sz w:val="19"/>
        <w:szCs w:val="19"/>
      </w:rPr>
    </w:lvl>
    <w:lvl w:ilvl="2" w:tplc="04090001">
      <w:start w:val="1"/>
      <w:numFmt w:val="bullet"/>
      <w:lvlText w:val=""/>
      <w:lvlJc w:val="left"/>
      <w:pPr>
        <w:ind w:left="3450" w:hanging="360"/>
      </w:pPr>
      <w:rPr>
        <w:rFonts w:ascii="Symbol" w:hAnsi="Symbol" w:hint="default"/>
      </w:rPr>
    </w:lvl>
    <w:lvl w:ilvl="3" w:tplc="3648B4D0">
      <w:start w:val="1"/>
      <w:numFmt w:val="bullet"/>
      <w:lvlText w:val="•"/>
      <w:lvlJc w:val="left"/>
      <w:pPr>
        <w:ind w:left="4196" w:hanging="360"/>
      </w:pPr>
      <w:rPr>
        <w:rFonts w:hint="default"/>
      </w:rPr>
    </w:lvl>
    <w:lvl w:ilvl="4" w:tplc="21FE5D42">
      <w:start w:val="1"/>
      <w:numFmt w:val="bullet"/>
      <w:lvlText w:val="•"/>
      <w:lvlJc w:val="left"/>
      <w:pPr>
        <w:ind w:left="4942" w:hanging="360"/>
      </w:pPr>
      <w:rPr>
        <w:rFonts w:hint="default"/>
      </w:rPr>
    </w:lvl>
    <w:lvl w:ilvl="5" w:tplc="1090DCEE">
      <w:start w:val="1"/>
      <w:numFmt w:val="bullet"/>
      <w:lvlText w:val="•"/>
      <w:lvlJc w:val="left"/>
      <w:pPr>
        <w:ind w:left="5688" w:hanging="360"/>
      </w:pPr>
      <w:rPr>
        <w:rFonts w:hint="default"/>
      </w:rPr>
    </w:lvl>
    <w:lvl w:ilvl="6" w:tplc="3F62215E">
      <w:start w:val="1"/>
      <w:numFmt w:val="bullet"/>
      <w:lvlText w:val="•"/>
      <w:lvlJc w:val="left"/>
      <w:pPr>
        <w:ind w:left="6435" w:hanging="360"/>
      </w:pPr>
      <w:rPr>
        <w:rFonts w:hint="default"/>
      </w:rPr>
    </w:lvl>
    <w:lvl w:ilvl="7" w:tplc="72AE1BA4">
      <w:start w:val="1"/>
      <w:numFmt w:val="bullet"/>
      <w:lvlText w:val="•"/>
      <w:lvlJc w:val="left"/>
      <w:pPr>
        <w:ind w:left="7181" w:hanging="360"/>
      </w:pPr>
      <w:rPr>
        <w:rFonts w:hint="default"/>
      </w:rPr>
    </w:lvl>
    <w:lvl w:ilvl="8" w:tplc="E09C811C">
      <w:start w:val="1"/>
      <w:numFmt w:val="bullet"/>
      <w:lvlText w:val="•"/>
      <w:lvlJc w:val="left"/>
      <w:pPr>
        <w:ind w:left="7927" w:hanging="360"/>
      </w:pPr>
      <w:rPr>
        <w:rFonts w:hint="default"/>
      </w:rPr>
    </w:lvl>
  </w:abstractNum>
  <w:abstractNum w:abstractNumId="15" w15:restartNumberingAfterBreak="0">
    <w:nsid w:val="7A030F28"/>
    <w:multiLevelType w:val="multilevel"/>
    <w:tmpl w:val="2E166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w w:val="105"/>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2"/>
    <w:lvlOverride w:ilvl="0">
      <w:startOverride w:val="1"/>
    </w:lvlOverride>
  </w:num>
  <w:num w:numId="4">
    <w:abstractNumId w:val="4"/>
  </w:num>
  <w:num w:numId="5">
    <w:abstractNumId w:val="9"/>
  </w:num>
  <w:num w:numId="6">
    <w:abstractNumId w:val="13"/>
  </w:num>
  <w:num w:numId="7">
    <w:abstractNumId w:val="6"/>
  </w:num>
  <w:num w:numId="8">
    <w:abstractNumId w:val="11"/>
  </w:num>
  <w:num w:numId="9">
    <w:abstractNumId w:val="8"/>
  </w:num>
  <w:num w:numId="10">
    <w:abstractNumId w:val="2"/>
  </w:num>
  <w:num w:numId="11">
    <w:abstractNumId w:val="7"/>
  </w:num>
  <w:num w:numId="12">
    <w:abstractNumId w:val="14"/>
  </w:num>
  <w:num w:numId="13">
    <w:abstractNumId w:val="0"/>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D7"/>
    <w:rsid w:val="0007503B"/>
    <w:rsid w:val="000B0605"/>
    <w:rsid w:val="0012335B"/>
    <w:rsid w:val="00125BD7"/>
    <w:rsid w:val="00137991"/>
    <w:rsid w:val="001A3ED5"/>
    <w:rsid w:val="001D3241"/>
    <w:rsid w:val="001F53C4"/>
    <w:rsid w:val="00206634"/>
    <w:rsid w:val="00242E4A"/>
    <w:rsid w:val="002F72F6"/>
    <w:rsid w:val="00311FA5"/>
    <w:rsid w:val="00323C7E"/>
    <w:rsid w:val="003C3F45"/>
    <w:rsid w:val="003F48D4"/>
    <w:rsid w:val="0049217B"/>
    <w:rsid w:val="004923E0"/>
    <w:rsid w:val="004C08AE"/>
    <w:rsid w:val="004D3763"/>
    <w:rsid w:val="004D5015"/>
    <w:rsid w:val="00546439"/>
    <w:rsid w:val="00563DAE"/>
    <w:rsid w:val="00636762"/>
    <w:rsid w:val="0066411B"/>
    <w:rsid w:val="00690106"/>
    <w:rsid w:val="006C7F77"/>
    <w:rsid w:val="00707E84"/>
    <w:rsid w:val="0076660E"/>
    <w:rsid w:val="0077492A"/>
    <w:rsid w:val="007834D1"/>
    <w:rsid w:val="007953D9"/>
    <w:rsid w:val="007E2B57"/>
    <w:rsid w:val="00800FF5"/>
    <w:rsid w:val="008531F8"/>
    <w:rsid w:val="00864A22"/>
    <w:rsid w:val="008C2250"/>
    <w:rsid w:val="008D31A5"/>
    <w:rsid w:val="00907181"/>
    <w:rsid w:val="00964CC7"/>
    <w:rsid w:val="00980C13"/>
    <w:rsid w:val="009A77B5"/>
    <w:rsid w:val="009B718C"/>
    <w:rsid w:val="00A320CF"/>
    <w:rsid w:val="00A666EB"/>
    <w:rsid w:val="00AA36E2"/>
    <w:rsid w:val="00B0492F"/>
    <w:rsid w:val="00B26496"/>
    <w:rsid w:val="00C17ED7"/>
    <w:rsid w:val="00C40C5F"/>
    <w:rsid w:val="00C942B8"/>
    <w:rsid w:val="00CA6AC5"/>
    <w:rsid w:val="00CC2DB9"/>
    <w:rsid w:val="00CD5ECD"/>
    <w:rsid w:val="00D37A82"/>
    <w:rsid w:val="00D41B61"/>
    <w:rsid w:val="00D45CFF"/>
    <w:rsid w:val="00DA2536"/>
    <w:rsid w:val="00DC3EF4"/>
    <w:rsid w:val="00DF3350"/>
    <w:rsid w:val="00E55CA0"/>
    <w:rsid w:val="00E716B0"/>
    <w:rsid w:val="00EB66D1"/>
    <w:rsid w:val="00F17993"/>
    <w:rsid w:val="00F205E8"/>
    <w:rsid w:val="00FA30D3"/>
    <w:rsid w:val="00FA5ABC"/>
    <w:rsid w:val="00FB474E"/>
    <w:rsid w:val="00FB49E3"/>
    <w:rsid w:val="00FD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B217E"/>
  <w15:docId w15:val="{C3715B49-97F1-4E91-8CC7-462837BF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775"/>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sz w:val="21"/>
      <w:szCs w:val="21"/>
    </w:rPr>
  </w:style>
  <w:style w:type="paragraph" w:styleId="Heading3">
    <w:name w:val="heading 3"/>
    <w:basedOn w:val="Normal"/>
    <w:uiPriority w:val="1"/>
    <w:qFormat/>
    <w:pPr>
      <w:ind w:left="120"/>
      <w:outlineLvl w:val="2"/>
    </w:pPr>
    <w:rPr>
      <w:rFonts w:ascii="Calibri" w:eastAsia="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2730" w:hanging="36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2DB9"/>
    <w:pPr>
      <w:tabs>
        <w:tab w:val="center" w:pos="4680"/>
        <w:tab w:val="right" w:pos="9360"/>
      </w:tabs>
    </w:pPr>
  </w:style>
  <w:style w:type="character" w:customStyle="1" w:styleId="HeaderChar">
    <w:name w:val="Header Char"/>
    <w:basedOn w:val="DefaultParagraphFont"/>
    <w:link w:val="Header"/>
    <w:uiPriority w:val="99"/>
    <w:rsid w:val="00CC2DB9"/>
  </w:style>
  <w:style w:type="paragraph" w:styleId="Footer">
    <w:name w:val="footer"/>
    <w:basedOn w:val="Normal"/>
    <w:link w:val="FooterChar"/>
    <w:uiPriority w:val="99"/>
    <w:unhideWhenUsed/>
    <w:rsid w:val="00CC2DB9"/>
    <w:pPr>
      <w:tabs>
        <w:tab w:val="center" w:pos="4680"/>
        <w:tab w:val="right" w:pos="9360"/>
      </w:tabs>
    </w:pPr>
  </w:style>
  <w:style w:type="character" w:customStyle="1" w:styleId="FooterChar">
    <w:name w:val="Footer Char"/>
    <w:basedOn w:val="DefaultParagraphFont"/>
    <w:link w:val="Footer"/>
    <w:uiPriority w:val="99"/>
    <w:rsid w:val="00CC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Haen</dc:creator>
  <cp:lastModifiedBy>Lisa Haen</cp:lastModifiedBy>
  <cp:revision>3</cp:revision>
  <dcterms:created xsi:type="dcterms:W3CDTF">2018-05-29T18:32:00Z</dcterms:created>
  <dcterms:modified xsi:type="dcterms:W3CDTF">2018-09-05T17:13:00Z</dcterms:modified>
</cp:coreProperties>
</file>