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4587" w14:textId="77777777" w:rsidR="0050224E" w:rsidRPr="0050224E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 xml:space="preserve">WIBOSCOC </w:t>
      </w:r>
    </w:p>
    <w:p w14:paraId="21390D3C" w14:textId="7ED75B2E" w:rsidR="00ED7698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>Discharge Planning Committee Meeting</w:t>
      </w:r>
      <w:r w:rsidR="00806D89">
        <w:rPr>
          <w:sz w:val="28"/>
          <w:szCs w:val="28"/>
        </w:rPr>
        <w:t xml:space="preserve"> </w:t>
      </w:r>
      <w:r w:rsidR="00632AFF">
        <w:rPr>
          <w:sz w:val="28"/>
          <w:szCs w:val="28"/>
        </w:rPr>
        <w:t>Minutes</w:t>
      </w:r>
    </w:p>
    <w:p w14:paraId="11CB0F4B" w14:textId="5E8FF4E0" w:rsidR="004B26CF" w:rsidRDefault="004B26CF" w:rsidP="0050224E">
      <w:pPr>
        <w:spacing w:after="0"/>
        <w:jc w:val="center"/>
      </w:pPr>
      <w:r>
        <w:t>Thursday</w:t>
      </w:r>
      <w:r w:rsidR="003F4D5A">
        <w:t xml:space="preserve">, </w:t>
      </w:r>
      <w:r w:rsidR="007A38D4">
        <w:t xml:space="preserve">November </w:t>
      </w:r>
      <w:r w:rsidR="00632AFF">
        <w:t>4</w:t>
      </w:r>
      <w:r w:rsidR="0050224E">
        <w:t xml:space="preserve">; </w:t>
      </w:r>
      <w:r w:rsidR="00806D89">
        <w:t>12 – 1</w:t>
      </w:r>
      <w:r w:rsidR="00D62604">
        <w:t>:</w:t>
      </w:r>
      <w:r w:rsidR="003F4D5A">
        <w:t>00</w:t>
      </w:r>
      <w:r w:rsidR="00806D89">
        <w:t xml:space="preserve"> </w:t>
      </w:r>
      <w:r>
        <w:t>pm</w:t>
      </w:r>
    </w:p>
    <w:p w14:paraId="3616764E" w14:textId="685FF04D" w:rsidR="0050224E" w:rsidRDefault="4D37BFDB" w:rsidP="0050224E">
      <w:pPr>
        <w:spacing w:after="0"/>
        <w:jc w:val="center"/>
      </w:pPr>
      <w:r>
        <w:t>Teams</w:t>
      </w:r>
      <w:r w:rsidR="0050224E">
        <w:t xml:space="preserve"> Meeting</w:t>
      </w:r>
    </w:p>
    <w:p w14:paraId="418FC968" w14:textId="4989D61D" w:rsidR="00431560" w:rsidRDefault="00431560" w:rsidP="00431560">
      <w:pPr>
        <w:spacing w:after="0"/>
      </w:pPr>
    </w:p>
    <w:p w14:paraId="15F1B95D" w14:textId="4CD24EA8" w:rsidR="00632AFF" w:rsidRDefault="00632AFF" w:rsidP="004B26CF">
      <w:pPr>
        <w:spacing w:after="0"/>
      </w:pPr>
      <w:r>
        <w:t xml:space="preserve">In attendance: Kristina Bechtel, </w:t>
      </w:r>
      <w:r w:rsidR="007C3795">
        <w:t xml:space="preserve">Duana Bremer, </w:t>
      </w:r>
      <w:r>
        <w:t>Kristen Brusky,</w:t>
      </w:r>
      <w:r w:rsidRPr="00632AFF">
        <w:t xml:space="preserve"> </w:t>
      </w:r>
      <w:r>
        <w:t xml:space="preserve">Cassandra Carlson, Chelsey </w:t>
      </w:r>
      <w:proofErr w:type="spellStart"/>
      <w:r>
        <w:t>Myhre</w:t>
      </w:r>
      <w:proofErr w:type="spellEnd"/>
      <w:r>
        <w:t xml:space="preserve"> Foster, Hazel </w:t>
      </w:r>
      <w:proofErr w:type="spellStart"/>
      <w:r>
        <w:t>Hindsley</w:t>
      </w:r>
      <w:proofErr w:type="spellEnd"/>
      <w:r>
        <w:t>, Alfred Johnson, Meredith McCoy, Jessica Neumann, Alyson Sauter, Rachel Thomas</w:t>
      </w:r>
    </w:p>
    <w:p w14:paraId="426A9752" w14:textId="77777777" w:rsidR="00632AFF" w:rsidRDefault="00632AFF" w:rsidP="004B26CF">
      <w:pPr>
        <w:spacing w:after="0"/>
      </w:pPr>
    </w:p>
    <w:p w14:paraId="458BDD41" w14:textId="772AB3C6" w:rsidR="009C33BE" w:rsidRDefault="009C33BE" w:rsidP="009C33BE">
      <w:pPr>
        <w:pStyle w:val="ListParagraph"/>
        <w:numPr>
          <w:ilvl w:val="0"/>
          <w:numId w:val="1"/>
        </w:numPr>
        <w:spacing w:after="0"/>
      </w:pPr>
      <w:r>
        <w:t>Introductions for new attendees</w:t>
      </w:r>
    </w:p>
    <w:p w14:paraId="3C3FA3D9" w14:textId="4F552A91" w:rsidR="00FD3D14" w:rsidRDefault="00FD3D14" w:rsidP="00FD3D14">
      <w:pPr>
        <w:pStyle w:val="ListParagraph"/>
        <w:numPr>
          <w:ilvl w:val="1"/>
          <w:numId w:val="1"/>
        </w:numPr>
        <w:spacing w:after="0"/>
      </w:pPr>
      <w:r>
        <w:t xml:space="preserve">Alyson Sauter and Chelsey </w:t>
      </w:r>
      <w:proofErr w:type="spellStart"/>
      <w:r>
        <w:t>Mhyre</w:t>
      </w:r>
      <w:proofErr w:type="spellEnd"/>
      <w:r>
        <w:t xml:space="preserve"> Foster are new committee members</w:t>
      </w:r>
    </w:p>
    <w:p w14:paraId="715F1DA0" w14:textId="4E388103" w:rsidR="00235B4C" w:rsidRDefault="007A38D4" w:rsidP="009C33BE">
      <w:pPr>
        <w:pStyle w:val="ListParagraph"/>
        <w:numPr>
          <w:ilvl w:val="0"/>
          <w:numId w:val="1"/>
        </w:numPr>
        <w:spacing w:after="0"/>
      </w:pPr>
      <w:r>
        <w:t>H</w:t>
      </w:r>
      <w:r w:rsidR="00A3240A">
        <w:t xml:space="preserve">azel </w:t>
      </w:r>
      <w:r w:rsidR="0069163C">
        <w:t>Hindsley – St. Croix Trib</w:t>
      </w:r>
      <w:r w:rsidR="00603E03">
        <w:t xml:space="preserve">al Offender Reintegration Program </w:t>
      </w:r>
    </w:p>
    <w:p w14:paraId="4E8C6667" w14:textId="2916A410" w:rsidR="00FD3D14" w:rsidRDefault="00FD3D14" w:rsidP="00841398">
      <w:pPr>
        <w:pStyle w:val="ListParagraph"/>
        <w:numPr>
          <w:ilvl w:val="1"/>
          <w:numId w:val="1"/>
        </w:numPr>
        <w:spacing w:after="0"/>
      </w:pPr>
      <w:r>
        <w:t>Hazel discussed</w:t>
      </w:r>
      <w:r w:rsidR="00603E03">
        <w:t xml:space="preserve"> the</w:t>
      </w:r>
      <w:r>
        <w:t xml:space="preserve"> </w:t>
      </w:r>
      <w:r w:rsidR="00603E03">
        <w:t>St. Croix Tribal Offender Reintegration Program</w:t>
      </w:r>
      <w:r w:rsidR="00603E03">
        <w:t xml:space="preserve"> which was</w:t>
      </w:r>
      <w:r w:rsidR="00603E03">
        <w:t xml:space="preserve"> </w:t>
      </w:r>
      <w:r w:rsidR="00B7003C">
        <w:t xml:space="preserve">established in 2017 </w:t>
      </w:r>
      <w:r w:rsidR="00603E03">
        <w:t>to provide support to</w:t>
      </w:r>
      <w:r>
        <w:t xml:space="preserve"> individuals returning to the community from incarceration. The St. Croix Tribal </w:t>
      </w:r>
      <w:r w:rsidR="00603E03">
        <w:t>area is comprised of 11 communities</w:t>
      </w:r>
      <w:r w:rsidR="00633AA5">
        <w:t xml:space="preserve"> i</w:t>
      </w:r>
      <w:r>
        <w:t>n Burnett, Polk, Barron, and part of Washburn Counties</w:t>
      </w:r>
      <w:r w:rsidR="00B7003C">
        <w:t>.</w:t>
      </w:r>
    </w:p>
    <w:p w14:paraId="3E30033D" w14:textId="23CB916F" w:rsidR="00B7003C" w:rsidRDefault="00B7003C" w:rsidP="00CD2ED8">
      <w:pPr>
        <w:pStyle w:val="ListParagraph"/>
        <w:numPr>
          <w:ilvl w:val="1"/>
          <w:numId w:val="1"/>
        </w:numPr>
        <w:spacing w:after="0"/>
      </w:pPr>
      <w:r>
        <w:t>Two case managers</w:t>
      </w:r>
      <w:r w:rsidR="00150FC7">
        <w:t xml:space="preserve"> collaborate with service providers in their area and</w:t>
      </w:r>
      <w:r>
        <w:t xml:space="preserve"> connect the </w:t>
      </w:r>
      <w:r w:rsidR="00633AA5">
        <w:t xml:space="preserve">tribal </w:t>
      </w:r>
      <w:r>
        <w:t xml:space="preserve">member with as many services as needed including food, shelter, getting IDs, etc. </w:t>
      </w:r>
    </w:p>
    <w:p w14:paraId="3C11303B" w14:textId="4BE63DE2" w:rsidR="00B7003C" w:rsidRDefault="00150FC7" w:rsidP="00CD2ED8">
      <w:pPr>
        <w:pStyle w:val="ListParagraph"/>
        <w:numPr>
          <w:ilvl w:val="1"/>
          <w:numId w:val="1"/>
        </w:numPr>
        <w:spacing w:after="0"/>
      </w:pPr>
      <w:r>
        <w:t>Tribal members who are homeless</w:t>
      </w:r>
      <w:r w:rsidR="00633AA5">
        <w:t xml:space="preserve"> have been residing in area shelters and hotels</w:t>
      </w:r>
    </w:p>
    <w:p w14:paraId="23C9AD5A" w14:textId="5711B0B8" w:rsidR="00633AA5" w:rsidRDefault="009C33BE" w:rsidP="00633AA5">
      <w:pPr>
        <w:pStyle w:val="ListParagraph"/>
        <w:numPr>
          <w:ilvl w:val="0"/>
          <w:numId w:val="1"/>
        </w:numPr>
        <w:spacing w:after="0"/>
      </w:pPr>
      <w:r>
        <w:t xml:space="preserve">Approval of Meeting Minutes – </w:t>
      </w:r>
      <w:r w:rsidR="0069163C">
        <w:t xml:space="preserve">September </w:t>
      </w:r>
      <w:r w:rsidR="00F764C3">
        <w:t xml:space="preserve">2, 2021 </w:t>
      </w:r>
      <w:r w:rsidR="00633AA5">
        <w:t>– motion to approve by Kristen Brusk</w:t>
      </w:r>
      <w:r w:rsidR="00150FC7">
        <w:t>y, seconded by Jessica Neumann</w:t>
      </w:r>
    </w:p>
    <w:p w14:paraId="52AE5C78" w14:textId="104D146F" w:rsidR="005044EC" w:rsidRDefault="00B44564" w:rsidP="007700C5">
      <w:pPr>
        <w:pStyle w:val="ListParagraph"/>
        <w:numPr>
          <w:ilvl w:val="0"/>
          <w:numId w:val="1"/>
        </w:numPr>
        <w:spacing w:after="0"/>
      </w:pPr>
      <w:r>
        <w:t>Discharge Planning Toolkit</w:t>
      </w:r>
    </w:p>
    <w:p w14:paraId="2DB3B400" w14:textId="627DC6CD" w:rsidR="00633AA5" w:rsidRDefault="00F764C3" w:rsidP="002423C4">
      <w:pPr>
        <w:pStyle w:val="ListParagraph"/>
        <w:numPr>
          <w:ilvl w:val="1"/>
          <w:numId w:val="1"/>
        </w:numPr>
        <w:spacing w:after="0"/>
      </w:pPr>
      <w:r>
        <w:t xml:space="preserve">Final Approval of </w:t>
      </w:r>
      <w:r w:rsidR="00C316BB">
        <w:t>Discharge of Homelessness Policy</w:t>
      </w:r>
      <w:r>
        <w:t xml:space="preserve"> </w:t>
      </w:r>
      <w:r w:rsidR="00BE380B">
        <w:t>-</w:t>
      </w:r>
      <w:r w:rsidR="007C3795">
        <w:t xml:space="preserve"> group discussed changes to be made to policy. Jessica Neumann made motion to approve policy with the changes as proposed, seconded </w:t>
      </w:r>
      <w:r w:rsidR="00150FC7">
        <w:t>by Cassandra Carlson</w:t>
      </w:r>
    </w:p>
    <w:p w14:paraId="728D208E" w14:textId="6D17012D" w:rsidR="009C33BE" w:rsidRDefault="009C33BE" w:rsidP="00B44564">
      <w:pPr>
        <w:pStyle w:val="ListParagraph"/>
        <w:numPr>
          <w:ilvl w:val="1"/>
          <w:numId w:val="1"/>
        </w:numPr>
        <w:spacing w:after="0"/>
      </w:pPr>
      <w:r>
        <w:t>Next steps</w:t>
      </w:r>
      <w:bookmarkStart w:id="0" w:name="_GoBack"/>
      <w:bookmarkEnd w:id="0"/>
    </w:p>
    <w:p w14:paraId="26950EAA" w14:textId="7E39F373" w:rsidR="007C3795" w:rsidRDefault="007C3795" w:rsidP="007C3795">
      <w:pPr>
        <w:pStyle w:val="ListParagraph"/>
        <w:numPr>
          <w:ilvl w:val="2"/>
          <w:numId w:val="1"/>
        </w:numPr>
        <w:spacing w:after="0"/>
      </w:pPr>
      <w:r>
        <w:t>Policy will be brought to the Board for approval.</w:t>
      </w:r>
    </w:p>
    <w:p w14:paraId="621E48C1" w14:textId="1E83D8B1" w:rsidR="007C3795" w:rsidRDefault="007C3795" w:rsidP="007C3795">
      <w:pPr>
        <w:pStyle w:val="ListParagraph"/>
        <w:numPr>
          <w:ilvl w:val="2"/>
          <w:numId w:val="1"/>
        </w:numPr>
        <w:spacing w:after="0"/>
      </w:pPr>
      <w:r>
        <w:t>Jessica and Kristina will present the policy in draft form</w:t>
      </w:r>
      <w:r w:rsidR="00150FC7">
        <w:t xml:space="preserve"> at a meeting on 11/15/21</w:t>
      </w:r>
    </w:p>
    <w:p w14:paraId="5F75B5D9" w14:textId="2F6585C8" w:rsidR="005D141F" w:rsidRDefault="005D141F" w:rsidP="007700C5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14:paraId="64CA20F2" w14:textId="54F58A10" w:rsidR="00AF6DCC" w:rsidRDefault="00AF6DCC" w:rsidP="00AF6DCC">
      <w:pPr>
        <w:pStyle w:val="ListParagraph"/>
        <w:numPr>
          <w:ilvl w:val="1"/>
          <w:numId w:val="1"/>
        </w:numPr>
        <w:spacing w:after="0"/>
      </w:pPr>
      <w:r>
        <w:t>This is Kristen and Cassandra’s last meeting</w:t>
      </w:r>
      <w:r w:rsidR="00150FC7">
        <w:t>, the group is grateful for their work</w:t>
      </w:r>
    </w:p>
    <w:p w14:paraId="34B557C0" w14:textId="0CD88D6D" w:rsidR="004B26CF" w:rsidRDefault="00AF6DCC" w:rsidP="0020416C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4430F" wp14:editId="3A77972D">
                <wp:simplePos x="0" y="0"/>
                <wp:positionH relativeFrom="column">
                  <wp:posOffset>-147248</wp:posOffset>
                </wp:positionH>
                <wp:positionV relativeFrom="paragraph">
                  <wp:posOffset>1173971</wp:posOffset>
                </wp:positionV>
                <wp:extent cx="3217545" cy="14573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EE76" w14:textId="63F2BD1D" w:rsidR="005D31FE" w:rsidRDefault="005D31FE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</w:t>
                            </w:r>
                            <w:r>
                              <w:rPr>
                                <w:u w:val="single"/>
                              </w:rPr>
                              <w:t xml:space="preserve">Speakers: </w:t>
                            </w:r>
                          </w:p>
                          <w:p w14:paraId="724DEF01" w14:textId="57995FF8" w:rsidR="005D31FE" w:rsidRDefault="00AF6DCC" w:rsidP="00A664C8">
                            <w:pPr>
                              <w:spacing w:after="0"/>
                            </w:pPr>
                            <w:r>
                              <w:t>Katelyn Voorhees?</w:t>
                            </w:r>
                          </w:p>
                          <w:p w14:paraId="68351D02" w14:textId="6684C34E" w:rsidR="00AF6DCC" w:rsidRDefault="00AF6DCC" w:rsidP="00A664C8">
                            <w:pPr>
                              <w:spacing w:after="0"/>
                            </w:pPr>
                            <w:r>
                              <w:t>Megan – Work with youth leaving incarceration</w:t>
                            </w:r>
                          </w:p>
                          <w:p w14:paraId="7E95C613" w14:textId="1D0AC179" w:rsidR="00A664C8" w:rsidRPr="00A664C8" w:rsidRDefault="00A664C8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Populations of Focus: </w:t>
                            </w:r>
                          </w:p>
                          <w:p w14:paraId="52DCBF76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Jail</w:t>
                            </w:r>
                          </w:p>
                          <w:p w14:paraId="79A9F5BE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MH/SUD Recover houses</w:t>
                            </w:r>
                          </w:p>
                          <w:p w14:paraId="08457F1A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Foster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4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92.45pt;width:253.3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">
                <v:textbox>
                  <w:txbxContent>
                    <w:p w14:paraId="40ACEE76" w14:textId="63F2BD1D" w:rsidR="005D31FE" w:rsidRDefault="005D31FE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</w:t>
                      </w:r>
                      <w:r>
                        <w:rPr>
                          <w:u w:val="single"/>
                        </w:rPr>
                        <w:t xml:space="preserve">Speakers: </w:t>
                      </w:r>
                    </w:p>
                    <w:p w14:paraId="724DEF01" w14:textId="57995FF8" w:rsidR="005D31FE" w:rsidRDefault="00AF6DCC" w:rsidP="00A664C8">
                      <w:pPr>
                        <w:spacing w:after="0"/>
                      </w:pPr>
                      <w:r>
                        <w:t>Katelyn Voorhees?</w:t>
                      </w:r>
                    </w:p>
                    <w:p w14:paraId="68351D02" w14:textId="6684C34E" w:rsidR="00AF6DCC" w:rsidRDefault="00AF6DCC" w:rsidP="00A664C8">
                      <w:pPr>
                        <w:spacing w:after="0"/>
                      </w:pPr>
                      <w:r>
                        <w:t>Megan – Work with youth leaving incarceration</w:t>
                      </w:r>
                    </w:p>
                    <w:p w14:paraId="7E95C613" w14:textId="1D0AC179" w:rsidR="00A664C8" w:rsidRPr="00A664C8" w:rsidRDefault="00A664C8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Populations of Focus: </w:t>
                      </w:r>
                    </w:p>
                    <w:p w14:paraId="52DCBF76" w14:textId="77777777" w:rsidR="00A664C8" w:rsidRDefault="00A664C8" w:rsidP="00A664C8">
                      <w:pPr>
                        <w:spacing w:after="0"/>
                      </w:pPr>
                      <w:r>
                        <w:t>Jail</w:t>
                      </w:r>
                    </w:p>
                    <w:p w14:paraId="79A9F5BE" w14:textId="77777777" w:rsidR="00A664C8" w:rsidRDefault="00A664C8" w:rsidP="00A664C8">
                      <w:pPr>
                        <w:spacing w:after="0"/>
                      </w:pPr>
                      <w:r>
                        <w:t>MH/SUD Recover houses</w:t>
                      </w:r>
                    </w:p>
                    <w:p w14:paraId="08457F1A" w14:textId="77777777" w:rsidR="00A664C8" w:rsidRDefault="00A664C8" w:rsidP="00A664C8">
                      <w:pPr>
                        <w:spacing w:after="0"/>
                      </w:pPr>
                      <w:r>
                        <w:t>Foster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41F">
        <w:t xml:space="preserve">Next Meeting – </w:t>
      </w:r>
      <w:r w:rsidR="004750CA">
        <w:t>January 6, 2022 from</w:t>
      </w:r>
      <w:r w:rsidR="00150FC7">
        <w:t xml:space="preserve"> 12 – 1 pm</w:t>
      </w:r>
    </w:p>
    <w:sectPr w:rsidR="004B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28FA"/>
    <w:rsid w:val="000B4481"/>
    <w:rsid w:val="000B7E5D"/>
    <w:rsid w:val="00101D17"/>
    <w:rsid w:val="00122411"/>
    <w:rsid w:val="00124F5E"/>
    <w:rsid w:val="00150FC7"/>
    <w:rsid w:val="00171634"/>
    <w:rsid w:val="00197D98"/>
    <w:rsid w:val="001D48E6"/>
    <w:rsid w:val="001D56A7"/>
    <w:rsid w:val="001D7219"/>
    <w:rsid w:val="001F471E"/>
    <w:rsid w:val="001F5A34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F4D5A"/>
    <w:rsid w:val="0040001D"/>
    <w:rsid w:val="00431560"/>
    <w:rsid w:val="00471869"/>
    <w:rsid w:val="004750CA"/>
    <w:rsid w:val="004A0270"/>
    <w:rsid w:val="004B26CF"/>
    <w:rsid w:val="004C105F"/>
    <w:rsid w:val="004D15BA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3E03"/>
    <w:rsid w:val="006044B6"/>
    <w:rsid w:val="00632AFF"/>
    <w:rsid w:val="00633AA5"/>
    <w:rsid w:val="00653817"/>
    <w:rsid w:val="0065586E"/>
    <w:rsid w:val="00675E7E"/>
    <w:rsid w:val="00680056"/>
    <w:rsid w:val="0069163C"/>
    <w:rsid w:val="006934BC"/>
    <w:rsid w:val="006D7E03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3795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A2AD6"/>
    <w:rsid w:val="008B0055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C33BE"/>
    <w:rsid w:val="009D45CB"/>
    <w:rsid w:val="00A04B3D"/>
    <w:rsid w:val="00A11300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AF6DCC"/>
    <w:rsid w:val="00B176AA"/>
    <w:rsid w:val="00B44564"/>
    <w:rsid w:val="00B631E4"/>
    <w:rsid w:val="00B65EEE"/>
    <w:rsid w:val="00B7003C"/>
    <w:rsid w:val="00B71A34"/>
    <w:rsid w:val="00B731D2"/>
    <w:rsid w:val="00B77180"/>
    <w:rsid w:val="00BE380B"/>
    <w:rsid w:val="00BE3988"/>
    <w:rsid w:val="00C01CD2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B1C32"/>
    <w:rsid w:val="00ED0D9D"/>
    <w:rsid w:val="00ED7592"/>
    <w:rsid w:val="00ED7698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50AC3"/>
    <w:rsid w:val="00F7376B"/>
    <w:rsid w:val="00F753DF"/>
    <w:rsid w:val="00F764C3"/>
    <w:rsid w:val="00F96681"/>
    <w:rsid w:val="00F97235"/>
    <w:rsid w:val="00FD27E4"/>
    <w:rsid w:val="00FD3D1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d6ffa4fc-427c-4a80-ad0e-88d3a9c3cf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f4e96d4-ecf8-4307-851d-aa3d8a9eee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Thomas, Rachel M - DHS</cp:lastModifiedBy>
  <cp:revision>9</cp:revision>
  <dcterms:created xsi:type="dcterms:W3CDTF">2021-11-04T16:57:00Z</dcterms:created>
  <dcterms:modified xsi:type="dcterms:W3CDTF">2021-11-04T18:03:00Z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