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5427B" w14:textId="77777777" w:rsidR="005D4F51" w:rsidRDefault="005D4F51" w:rsidP="005D4F51">
      <w:pPr>
        <w:spacing w:after="0" w:line="240" w:lineRule="auto"/>
        <w:rPr>
          <w:rFonts w:cstheme="minorHAnsi"/>
          <w:b/>
          <w:bCs/>
          <w:u w:val="single"/>
        </w:rPr>
      </w:pPr>
    </w:p>
    <w:p w14:paraId="4E31233A" w14:textId="0911D92D" w:rsidR="00FF7681" w:rsidRDefault="005D4F51" w:rsidP="005D4F51">
      <w:pPr>
        <w:spacing w:after="0" w:line="240" w:lineRule="auto"/>
        <w:rPr>
          <w:rFonts w:cstheme="minorHAnsi"/>
          <w:b/>
          <w:bCs/>
          <w:u w:val="single"/>
        </w:rPr>
      </w:pPr>
      <w:r w:rsidRPr="005D4F51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5CA46" wp14:editId="17311FB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6223000" cy="793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0478" w14:textId="32673C67" w:rsidR="005D4F51" w:rsidRPr="005D4F51" w:rsidRDefault="005D4F51" w:rsidP="005D4F5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4F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Bureau of Housing Updates</w:t>
                            </w:r>
                          </w:p>
                          <w:p w14:paraId="3D8503A6" w14:textId="25DF3121" w:rsidR="005D4F51" w:rsidRPr="005D4F51" w:rsidRDefault="005D4F51" w:rsidP="005D4F5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4F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WISCAP Board Meeting – </w:t>
                            </w:r>
                            <w:proofErr w:type="gramStart"/>
                            <w:r w:rsidR="00CC40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May,</w:t>
                            </w:r>
                            <w:proofErr w:type="gramEnd"/>
                            <w:r w:rsidR="00CC40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5C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0;width:490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">
                <v:textbox>
                  <w:txbxContent>
                    <w:p w14:paraId="246F0478" w14:textId="32673C67" w:rsidR="005D4F51" w:rsidRPr="005D4F51" w:rsidRDefault="005D4F51" w:rsidP="005D4F5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D4F51">
                        <w:rPr>
                          <w:b/>
                          <w:bCs/>
                          <w:sz w:val="36"/>
                          <w:szCs w:val="36"/>
                        </w:rPr>
                        <w:t>Bureau of Housing Updates</w:t>
                      </w:r>
                    </w:p>
                    <w:p w14:paraId="3D8503A6" w14:textId="25DF3121" w:rsidR="005D4F51" w:rsidRPr="005D4F51" w:rsidRDefault="005D4F51" w:rsidP="005D4F5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D4F51">
                        <w:rPr>
                          <w:b/>
                          <w:bCs/>
                          <w:sz w:val="36"/>
                          <w:szCs w:val="36"/>
                        </w:rPr>
                        <w:t xml:space="preserve">WISCAP Board Meeting – </w:t>
                      </w:r>
                      <w:proofErr w:type="gramStart"/>
                      <w:r w:rsidR="00CC405D">
                        <w:rPr>
                          <w:b/>
                          <w:bCs/>
                          <w:sz w:val="36"/>
                          <w:szCs w:val="36"/>
                        </w:rPr>
                        <w:t>May,</w:t>
                      </w:r>
                      <w:proofErr w:type="gramEnd"/>
                      <w:r w:rsidR="00CC405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81" w:rsidRPr="005D4F51">
        <w:rPr>
          <w:rFonts w:cstheme="minorHAnsi"/>
          <w:b/>
          <w:bCs/>
          <w:u w:val="single"/>
        </w:rPr>
        <w:t>Wisconsin Emergency Rental Assistance Program (WERA)</w:t>
      </w:r>
    </w:p>
    <w:p w14:paraId="2256ECCF" w14:textId="77777777" w:rsidR="00806B72" w:rsidRDefault="00806B72" w:rsidP="005D4F51">
      <w:pPr>
        <w:spacing w:after="0" w:line="240" w:lineRule="auto"/>
        <w:rPr>
          <w:rFonts w:cstheme="minorHAnsi"/>
          <w:b/>
          <w:bCs/>
          <w:u w:val="single"/>
        </w:rPr>
      </w:pPr>
    </w:p>
    <w:tbl>
      <w:tblPr>
        <w:tblW w:w="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659"/>
        <w:gridCol w:w="2112"/>
        <w:gridCol w:w="960"/>
      </w:tblGrid>
      <w:tr w:rsidR="00806B72" w14:paraId="65452EA0" w14:textId="77777777" w:rsidTr="00806B72">
        <w:trPr>
          <w:trHeight w:val="300"/>
        </w:trPr>
        <w:tc>
          <w:tcPr>
            <w:tcW w:w="48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43052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TOTAL FOR WERA AND WERA2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E8732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6B72" w14:paraId="6446D793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AA970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2FB16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Persons Served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76D2F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164,411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47705" w14:textId="77777777" w:rsidR="00806B72" w:rsidRDefault="00806B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6B72" w14:paraId="70DE65E2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91DAA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3AE85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Households Served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ADACA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65,108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8533F" w14:textId="77777777" w:rsidR="00806B72" w:rsidRDefault="00806B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6B72" w14:paraId="0E1E8AFC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792AE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2CF31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Paid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34432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$261,716,688.62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C1140" w14:textId="77777777" w:rsidR="00806B72" w:rsidRDefault="00806B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6B72" w14:paraId="18928F28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6AB01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B2DD1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&lt;=30% AMI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96659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42,807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1961" w14:textId="77777777" w:rsidR="00806B72" w:rsidRDefault="00806B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26.04%</w:t>
            </w:r>
          </w:p>
        </w:tc>
      </w:tr>
      <w:tr w:rsidR="00806B72" w14:paraId="79C44EB3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AC11B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FEE6" w14:textId="77777777" w:rsidR="00806B72" w:rsidRDefault="00806B7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&gt;30% &amp; &lt;=50% AMI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5B272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14,589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B80AE" w14:textId="77777777" w:rsidR="00806B72" w:rsidRDefault="00806B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22.41%</w:t>
            </w:r>
          </w:p>
        </w:tc>
      </w:tr>
      <w:tr w:rsidR="00806B72" w14:paraId="2BEB5707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C31C5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3F71" w14:textId="77777777" w:rsidR="00806B72" w:rsidRDefault="00806B7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&gt;50% &amp; &lt;=80% AMI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482AD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622A1" w14:textId="77777777" w:rsidR="00806B72" w:rsidRDefault="00806B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13.89%</w:t>
            </w:r>
          </w:p>
        </w:tc>
      </w:tr>
      <w:tr w:rsidR="00806B72" w14:paraId="19E6894C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66787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AAE5" w14:textId="77777777" w:rsidR="00806B72" w:rsidRDefault="00806B7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&gt;80% AMI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EC89D" w14:textId="77777777" w:rsidR="00806B72" w:rsidRDefault="00806B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31C6F" w14:textId="77777777" w:rsidR="00806B72" w:rsidRDefault="00806B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0.69%</w:t>
            </w:r>
          </w:p>
        </w:tc>
      </w:tr>
      <w:tr w:rsidR="00806B72" w14:paraId="2D5CCE6F" w14:textId="77777777" w:rsidTr="00806B72">
        <w:trPr>
          <w:trHeight w:val="300"/>
        </w:trPr>
        <w:tc>
          <w:tcPr>
            <w:tcW w:w="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DDA36" w14:textId="77777777" w:rsidR="00806B72" w:rsidRDefault="00806B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92CE6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C40E1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1E2F5" w14:textId="77777777" w:rsidR="00806B72" w:rsidRDefault="00806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254E1E" w14:textId="77777777" w:rsidR="00806B72" w:rsidRPr="005D4F51" w:rsidRDefault="00806B72" w:rsidP="005D4F51">
      <w:pPr>
        <w:spacing w:after="0" w:line="240" w:lineRule="auto"/>
        <w:rPr>
          <w:rFonts w:cstheme="minorHAnsi"/>
          <w:b/>
          <w:bCs/>
        </w:rPr>
      </w:pPr>
    </w:p>
    <w:p w14:paraId="0B55D23E" w14:textId="0A86603C" w:rsidR="00561857" w:rsidRDefault="00CC405D" w:rsidP="00806B72">
      <w:pPr>
        <w:rPr>
          <w:rFonts w:cstheme="minorHAnsi"/>
          <w:b/>
          <w:bCs/>
          <w:u w:val="single"/>
        </w:rPr>
      </w:pPr>
      <w:r w:rsidRPr="00806B72">
        <w:rPr>
          <w:rFonts w:cstheme="minorHAnsi"/>
          <w:b/>
          <w:bCs/>
          <w:u w:val="single"/>
        </w:rPr>
        <w:t>Housing Stability</w:t>
      </w:r>
    </w:p>
    <w:p w14:paraId="4238252B" w14:textId="5E01CA17" w:rsidR="00806B72" w:rsidRPr="00177248" w:rsidRDefault="00077D16">
      <w:pPr>
        <w:rPr>
          <w:rFonts w:cstheme="minorHAnsi"/>
        </w:rPr>
      </w:pPr>
      <w:r>
        <w:rPr>
          <w:rFonts w:cstheme="minorHAnsi"/>
        </w:rPr>
        <w:t xml:space="preserve">As of </w:t>
      </w:r>
      <w:r w:rsidR="00931758">
        <w:rPr>
          <w:rFonts w:cstheme="minorHAnsi"/>
        </w:rPr>
        <w:t>April</w:t>
      </w:r>
      <w:r w:rsidR="009563D4">
        <w:rPr>
          <w:rFonts w:cstheme="minorHAnsi"/>
        </w:rPr>
        <w:t>,</w:t>
      </w:r>
      <w:r w:rsidR="00931758">
        <w:rPr>
          <w:rFonts w:cstheme="minorHAnsi"/>
        </w:rPr>
        <w:t xml:space="preserve"> a total of $</w:t>
      </w:r>
      <w:r w:rsidR="00583231">
        <w:rPr>
          <w:rFonts w:cstheme="minorHAnsi"/>
        </w:rPr>
        <w:t>2,373,</w:t>
      </w:r>
      <w:r w:rsidR="008056BA">
        <w:rPr>
          <w:rFonts w:cstheme="minorHAnsi"/>
        </w:rPr>
        <w:t xml:space="preserve">142 has been expended by CAP agencies to help </w:t>
      </w:r>
      <w:r w:rsidR="006760AD">
        <w:rPr>
          <w:rFonts w:cstheme="minorHAnsi"/>
        </w:rPr>
        <w:t>9,067</w:t>
      </w:r>
      <w:r w:rsidR="00000820">
        <w:rPr>
          <w:rFonts w:cstheme="minorHAnsi"/>
        </w:rPr>
        <w:t xml:space="preserve"> households. </w:t>
      </w:r>
    </w:p>
    <w:p w14:paraId="5ADF6A15" w14:textId="77777777" w:rsidR="00806B72" w:rsidRPr="00806B72" w:rsidRDefault="00806B72">
      <w:pPr>
        <w:rPr>
          <w:rFonts w:cstheme="minorHAnsi"/>
          <w:b/>
          <w:bCs/>
          <w:u w:val="single"/>
        </w:rPr>
      </w:pPr>
    </w:p>
    <w:p w14:paraId="7F580E7D" w14:textId="226981FF" w:rsidR="00FF7681" w:rsidRPr="005D4F51" w:rsidRDefault="00FF7681">
      <w:pPr>
        <w:rPr>
          <w:rFonts w:cstheme="minorHAnsi"/>
          <w:b/>
          <w:bCs/>
          <w:u w:val="single"/>
        </w:rPr>
      </w:pPr>
      <w:r w:rsidRPr="005D4F51">
        <w:rPr>
          <w:rFonts w:cstheme="minorHAnsi"/>
          <w:b/>
          <w:bCs/>
          <w:u w:val="single"/>
        </w:rPr>
        <w:t>HOME ARP Program</w:t>
      </w:r>
    </w:p>
    <w:p w14:paraId="5816555A" w14:textId="21342F57" w:rsidR="00E32ED4" w:rsidRDefault="00806B72" w:rsidP="00E32ED4">
      <w:pPr>
        <w:textAlignment w:val="baseline"/>
        <w:rPr>
          <w:rFonts w:cstheme="minorHAnsi"/>
        </w:rPr>
      </w:pPr>
      <w:r>
        <w:rPr>
          <w:rFonts w:cstheme="minorHAnsi"/>
        </w:rPr>
        <w:t xml:space="preserve">Program has officially </w:t>
      </w:r>
      <w:proofErr w:type="gramStart"/>
      <w:r>
        <w:rPr>
          <w:rFonts w:cstheme="minorHAnsi"/>
        </w:rPr>
        <w:t>launched</w:t>
      </w:r>
      <w:proofErr w:type="gramEnd"/>
    </w:p>
    <w:p w14:paraId="73A7134F" w14:textId="5E06EC15" w:rsidR="00806B72" w:rsidRDefault="00806B72" w:rsidP="00E32ED4">
      <w:pPr>
        <w:textAlignment w:val="baseline"/>
        <w:rPr>
          <w:rFonts w:cstheme="minorHAnsi"/>
        </w:rPr>
      </w:pPr>
      <w:r>
        <w:rPr>
          <w:rFonts w:cstheme="minorHAnsi"/>
        </w:rPr>
        <w:tab/>
        <w:t>First HOME ARP Affordable Housing Project under way</w:t>
      </w:r>
    </w:p>
    <w:p w14:paraId="0DA3D7B0" w14:textId="55B6C46C" w:rsidR="00806B72" w:rsidRPr="00806B72" w:rsidRDefault="00806B72" w:rsidP="00806B72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theme="minorHAnsi"/>
        </w:rPr>
      </w:pPr>
      <w:r w:rsidRPr="00806B72">
        <w:rPr>
          <w:rFonts w:asciiTheme="minorHAnsi" w:hAnsiTheme="minorHAnsi" w:cstheme="minorHAnsi"/>
        </w:rPr>
        <w:t>Portside Lofts in Algoma, Kewaunee County</w:t>
      </w:r>
    </w:p>
    <w:p w14:paraId="3B11B47B" w14:textId="08D786E1" w:rsidR="00806B72" w:rsidRPr="00806B72" w:rsidRDefault="00806B72" w:rsidP="00806B72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theme="minorHAnsi"/>
        </w:rPr>
      </w:pPr>
      <w:r w:rsidRPr="00806B72">
        <w:rPr>
          <w:rFonts w:asciiTheme="minorHAnsi" w:hAnsiTheme="minorHAnsi" w:cstheme="minorHAnsi"/>
        </w:rPr>
        <w:t>Supportive Housing Grant Agreements for this year (</w:t>
      </w:r>
      <w:r w:rsidR="00676CF6">
        <w:rPr>
          <w:rFonts w:asciiTheme="minorHAnsi" w:hAnsiTheme="minorHAnsi" w:cstheme="minorHAnsi"/>
        </w:rPr>
        <w:t>5</w:t>
      </w:r>
      <w:r w:rsidRPr="00806B72">
        <w:rPr>
          <w:rFonts w:asciiTheme="minorHAnsi" w:hAnsiTheme="minorHAnsi" w:cstheme="minorHAnsi"/>
        </w:rPr>
        <w:t>)</w:t>
      </w:r>
    </w:p>
    <w:p w14:paraId="4773574D" w14:textId="77777777" w:rsidR="00806B72" w:rsidRDefault="00806B72" w:rsidP="00806B72">
      <w:pPr>
        <w:pStyle w:val="ListParagraph"/>
        <w:ind w:left="1800"/>
        <w:textAlignment w:val="baseline"/>
        <w:rPr>
          <w:rFonts w:cstheme="minorHAnsi"/>
        </w:rPr>
      </w:pPr>
    </w:p>
    <w:p w14:paraId="3AE34A7A" w14:textId="77777777" w:rsidR="00806B72" w:rsidRPr="00806B72" w:rsidRDefault="00806B72" w:rsidP="00806B72">
      <w:pPr>
        <w:pStyle w:val="ListParagraph"/>
        <w:ind w:left="1800"/>
        <w:textAlignment w:val="baseline"/>
        <w:rPr>
          <w:rFonts w:cstheme="minorHAnsi"/>
        </w:rPr>
      </w:pPr>
    </w:p>
    <w:p w14:paraId="6A4CA63E" w14:textId="509C052C" w:rsidR="000A6431" w:rsidRPr="005D4F51" w:rsidRDefault="00211B48" w:rsidP="000A6431">
      <w:pPr>
        <w:rPr>
          <w:rFonts w:cstheme="minorHAnsi"/>
          <w:b/>
          <w:bCs/>
          <w:u w:val="single"/>
        </w:rPr>
      </w:pPr>
      <w:r w:rsidRPr="005D4F51">
        <w:rPr>
          <w:rFonts w:cstheme="minorHAnsi"/>
          <w:b/>
          <w:bCs/>
          <w:u w:val="single"/>
        </w:rPr>
        <w:t xml:space="preserve">Reminder of </w:t>
      </w:r>
      <w:r w:rsidR="000A6431" w:rsidRPr="005D4F51">
        <w:rPr>
          <w:rFonts w:cstheme="minorHAnsi"/>
          <w:b/>
          <w:bCs/>
          <w:u w:val="single"/>
        </w:rPr>
        <w:t>Application Deadlines:</w:t>
      </w:r>
    </w:p>
    <w:p w14:paraId="78C6DA51" w14:textId="3EB4FCC4" w:rsidR="000C7818" w:rsidRDefault="000C7818" w:rsidP="000C78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D4F51">
        <w:rPr>
          <w:rFonts w:asciiTheme="minorHAnsi" w:hAnsiTheme="minorHAnsi" w:cstheme="minorHAnsi"/>
          <w:sz w:val="22"/>
          <w:szCs w:val="22"/>
        </w:rPr>
        <w:t xml:space="preserve">HOME Homebuyer and Rehabilitation (HHR) and Housing Cost Reduction Initiative (HCRI) </w:t>
      </w:r>
      <w:r w:rsidR="00806B72">
        <w:rPr>
          <w:rFonts w:asciiTheme="minorHAnsi" w:hAnsiTheme="minorHAnsi" w:cstheme="minorHAnsi"/>
          <w:sz w:val="22"/>
          <w:szCs w:val="22"/>
        </w:rPr>
        <w:t xml:space="preserve">budgets have been approved and are in contract development for </w:t>
      </w:r>
      <w:proofErr w:type="gramStart"/>
      <w:r w:rsidRPr="005D4F51">
        <w:rPr>
          <w:rFonts w:asciiTheme="minorHAnsi" w:hAnsiTheme="minorHAnsi" w:cstheme="minorHAnsi"/>
          <w:sz w:val="22"/>
          <w:szCs w:val="22"/>
        </w:rPr>
        <w:t>7/1/2</w:t>
      </w:r>
      <w:r w:rsidR="00806B72">
        <w:rPr>
          <w:rFonts w:asciiTheme="minorHAnsi" w:hAnsiTheme="minorHAnsi" w:cstheme="minorHAnsi"/>
          <w:sz w:val="22"/>
          <w:szCs w:val="22"/>
        </w:rPr>
        <w:t>4</w:t>
      </w:r>
      <w:proofErr w:type="gramEnd"/>
    </w:p>
    <w:p w14:paraId="10372A6D" w14:textId="50DE1D22" w:rsidR="001514C9" w:rsidRPr="005D4F51" w:rsidRDefault="001514C9" w:rsidP="000C78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Rental Housing Development Application round coming – June 1</w:t>
      </w:r>
    </w:p>
    <w:p w14:paraId="125AE9C6" w14:textId="4D1D4A9F" w:rsidR="000A6431" w:rsidRPr="00514ABA" w:rsidRDefault="000A6431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14ABA">
        <w:rPr>
          <w:rFonts w:asciiTheme="minorHAnsi" w:hAnsiTheme="minorHAnsi" w:cstheme="minorHAnsi"/>
          <w:sz w:val="22"/>
          <w:szCs w:val="22"/>
        </w:rPr>
        <w:t>Employment Grant application</w:t>
      </w:r>
      <w:r w:rsidR="00514ABA">
        <w:rPr>
          <w:rFonts w:asciiTheme="minorHAnsi" w:hAnsiTheme="minorHAnsi" w:cstheme="minorHAnsi"/>
          <w:sz w:val="22"/>
          <w:szCs w:val="22"/>
        </w:rPr>
        <w:t xml:space="preserve"> date will be announced in the fall</w:t>
      </w:r>
      <w:r w:rsidR="004B3038">
        <w:rPr>
          <w:rFonts w:asciiTheme="minorHAnsi" w:hAnsiTheme="minorHAnsi" w:cstheme="minorHAnsi"/>
          <w:sz w:val="22"/>
          <w:szCs w:val="22"/>
        </w:rPr>
        <w:t xml:space="preserve">, generally due in </w:t>
      </w:r>
      <w:proofErr w:type="gramStart"/>
      <w:r w:rsidR="004B3038">
        <w:rPr>
          <w:rFonts w:asciiTheme="minorHAnsi" w:hAnsiTheme="minorHAnsi" w:cstheme="minorHAnsi"/>
          <w:sz w:val="22"/>
          <w:szCs w:val="22"/>
        </w:rPr>
        <w:t>October</w:t>
      </w:r>
      <w:proofErr w:type="gramEnd"/>
    </w:p>
    <w:p w14:paraId="44C71D95" w14:textId="22E12793" w:rsidR="000A6431" w:rsidRDefault="000A6431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CB76D1">
        <w:rPr>
          <w:rFonts w:asciiTheme="minorHAnsi" w:hAnsiTheme="minorHAnsi" w:cstheme="minorHAnsi"/>
          <w:sz w:val="22"/>
          <w:szCs w:val="22"/>
        </w:rPr>
        <w:t>E</w:t>
      </w:r>
      <w:r w:rsidR="002F047A">
        <w:rPr>
          <w:rFonts w:asciiTheme="minorHAnsi" w:hAnsiTheme="minorHAnsi" w:cstheme="minorHAnsi"/>
          <w:sz w:val="22"/>
          <w:szCs w:val="22"/>
        </w:rPr>
        <w:t>HH</w:t>
      </w:r>
      <w:r w:rsidRPr="00CB76D1">
        <w:rPr>
          <w:rFonts w:asciiTheme="minorHAnsi" w:hAnsiTheme="minorHAnsi" w:cstheme="minorHAnsi"/>
          <w:sz w:val="22"/>
          <w:szCs w:val="22"/>
        </w:rPr>
        <w:t xml:space="preserve"> </w:t>
      </w:r>
      <w:r w:rsidR="002F047A">
        <w:rPr>
          <w:rFonts w:asciiTheme="minorHAnsi" w:hAnsiTheme="minorHAnsi" w:cstheme="minorHAnsi"/>
          <w:sz w:val="22"/>
          <w:szCs w:val="22"/>
        </w:rPr>
        <w:t>grant applications will be out in the next month</w:t>
      </w:r>
      <w:r w:rsidR="009A06BE">
        <w:rPr>
          <w:rFonts w:asciiTheme="minorHAnsi" w:hAnsiTheme="minorHAnsi" w:cstheme="minorHAnsi"/>
          <w:sz w:val="22"/>
          <w:szCs w:val="22"/>
        </w:rPr>
        <w:t xml:space="preserve">, changing to a </w:t>
      </w:r>
      <w:proofErr w:type="gramStart"/>
      <w:r w:rsidR="009A06BE">
        <w:rPr>
          <w:rFonts w:asciiTheme="minorHAnsi" w:hAnsiTheme="minorHAnsi" w:cstheme="minorHAnsi"/>
          <w:sz w:val="22"/>
          <w:szCs w:val="22"/>
        </w:rPr>
        <w:t>two year</w:t>
      </w:r>
      <w:proofErr w:type="gramEnd"/>
      <w:r w:rsidR="009A06BE">
        <w:rPr>
          <w:rFonts w:asciiTheme="minorHAnsi" w:hAnsiTheme="minorHAnsi" w:cstheme="minorHAnsi"/>
          <w:sz w:val="22"/>
          <w:szCs w:val="22"/>
        </w:rPr>
        <w:t xml:space="preserve"> cycle</w:t>
      </w:r>
    </w:p>
    <w:p w14:paraId="0CFF866C" w14:textId="50E70769" w:rsidR="006374F9" w:rsidRDefault="006374F9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Homeless Case Management Services awards will be announced in the next few </w:t>
      </w:r>
      <w:proofErr w:type="gramStart"/>
      <w:r>
        <w:rPr>
          <w:rFonts w:asciiTheme="minorHAnsi" w:hAnsiTheme="minorHAnsi" w:cstheme="minorHAnsi"/>
          <w:sz w:val="22"/>
          <w:szCs w:val="22"/>
        </w:rPr>
        <w:t>weeks</w:t>
      </w:r>
      <w:proofErr w:type="gramEnd"/>
    </w:p>
    <w:p w14:paraId="00A13C77" w14:textId="20DE1393" w:rsidR="006374F9" w:rsidRPr="00CB76D1" w:rsidRDefault="00285439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HOPWA was awarded to </w:t>
      </w:r>
      <w:proofErr w:type="spellStart"/>
      <w:r>
        <w:rPr>
          <w:rFonts w:asciiTheme="minorHAnsi" w:hAnsiTheme="minorHAnsi" w:cstheme="minorHAnsi"/>
          <w:sz w:val="22"/>
          <w:szCs w:val="22"/>
        </w:rPr>
        <w:t>Vivent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Health, </w:t>
      </w:r>
      <w:r w:rsidR="003072B4">
        <w:rPr>
          <w:rFonts w:asciiTheme="minorHAnsi" w:hAnsiTheme="minorHAnsi" w:cstheme="minorHAnsi"/>
          <w:sz w:val="22"/>
          <w:szCs w:val="22"/>
        </w:rPr>
        <w:t xml:space="preserve">now offers TBRA </w:t>
      </w:r>
      <w:proofErr w:type="gramStart"/>
      <w:r w:rsidR="003072B4">
        <w:rPr>
          <w:rFonts w:asciiTheme="minorHAnsi" w:hAnsiTheme="minorHAnsi" w:cstheme="minorHAnsi"/>
          <w:sz w:val="22"/>
          <w:szCs w:val="22"/>
        </w:rPr>
        <w:t>services</w:t>
      </w:r>
      <w:proofErr w:type="gramEnd"/>
    </w:p>
    <w:p w14:paraId="25C6B000" w14:textId="4B41A058" w:rsidR="000A6431" w:rsidRDefault="000A6431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35980">
        <w:rPr>
          <w:rFonts w:asciiTheme="minorHAnsi" w:hAnsiTheme="minorHAnsi" w:cstheme="minorHAnsi"/>
          <w:sz w:val="22"/>
          <w:szCs w:val="22"/>
        </w:rPr>
        <w:lastRenderedPageBreak/>
        <w:t xml:space="preserve">Recovery Voucher Grant </w:t>
      </w:r>
      <w:r w:rsidR="00235980">
        <w:rPr>
          <w:rFonts w:asciiTheme="minorHAnsi" w:hAnsiTheme="minorHAnsi" w:cstheme="minorHAnsi"/>
          <w:sz w:val="22"/>
          <w:szCs w:val="22"/>
        </w:rPr>
        <w:t>application date will be announced in the fall</w:t>
      </w:r>
      <w:r w:rsidR="00A25E25">
        <w:rPr>
          <w:rFonts w:asciiTheme="minorHAnsi" w:hAnsiTheme="minorHAnsi" w:cstheme="minorHAnsi"/>
          <w:sz w:val="22"/>
          <w:szCs w:val="22"/>
        </w:rPr>
        <w:t xml:space="preserve">, generally due in </w:t>
      </w:r>
      <w:proofErr w:type="gramStart"/>
      <w:r w:rsidR="00A25E25">
        <w:rPr>
          <w:rFonts w:asciiTheme="minorHAnsi" w:hAnsiTheme="minorHAnsi" w:cstheme="minorHAnsi"/>
          <w:sz w:val="22"/>
          <w:szCs w:val="22"/>
        </w:rPr>
        <w:t>October</w:t>
      </w:r>
      <w:proofErr w:type="gramEnd"/>
    </w:p>
    <w:p w14:paraId="3AA09BBE" w14:textId="6E57FA99" w:rsidR="00A25E25" w:rsidRDefault="00A25E25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Shelter Subsidy Grant </w:t>
      </w:r>
      <w:r w:rsidR="00AD0212">
        <w:rPr>
          <w:rFonts w:asciiTheme="minorHAnsi" w:hAnsiTheme="minorHAnsi" w:cstheme="minorHAnsi"/>
          <w:sz w:val="22"/>
          <w:szCs w:val="22"/>
        </w:rPr>
        <w:t>will be announced in the fall, grant</w:t>
      </w:r>
      <w:r w:rsidR="00100FB4">
        <w:rPr>
          <w:rFonts w:asciiTheme="minorHAnsi" w:hAnsiTheme="minorHAnsi" w:cstheme="minorHAnsi"/>
          <w:sz w:val="22"/>
          <w:szCs w:val="22"/>
        </w:rPr>
        <w:t xml:space="preserve">s start in </w:t>
      </w:r>
      <w:proofErr w:type="gramStart"/>
      <w:r w:rsidR="00100FB4">
        <w:rPr>
          <w:rFonts w:asciiTheme="minorHAnsi" w:hAnsiTheme="minorHAnsi" w:cstheme="minorHAnsi"/>
          <w:sz w:val="22"/>
          <w:szCs w:val="22"/>
        </w:rPr>
        <w:t>January</w:t>
      </w:r>
      <w:proofErr w:type="gramEnd"/>
    </w:p>
    <w:p w14:paraId="65FD76F1" w14:textId="6F0664A9" w:rsidR="00100FB4" w:rsidRDefault="00100FB4" w:rsidP="000A6431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TBRA applications are due on May 20</w:t>
      </w:r>
      <w:r w:rsidR="004F7434">
        <w:rPr>
          <w:rFonts w:asciiTheme="minorHAnsi" w:hAnsiTheme="minorHAnsi" w:cstheme="minorHAnsi"/>
          <w:sz w:val="22"/>
          <w:szCs w:val="22"/>
        </w:rPr>
        <w:t>, 2024</w:t>
      </w:r>
    </w:p>
    <w:p w14:paraId="3DFE54A5" w14:textId="5A3EDE27" w:rsidR="00A42145" w:rsidRPr="00A42145" w:rsidRDefault="00A42145" w:rsidP="00A42145">
      <w:pPr>
        <w:pStyle w:val="ListParagraph"/>
        <w:numPr>
          <w:ilvl w:val="0"/>
          <w:numId w:val="8"/>
        </w:numPr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Foundation for Rural Housing has closed their Critical Assistance application portal because the 2023-2024 Critical Assistance funds have been exhausted. The Critical Assistance application portal will reopen in June.   </w:t>
      </w:r>
    </w:p>
    <w:p w14:paraId="224AE28E" w14:textId="77777777" w:rsidR="00211B48" w:rsidRPr="005D4F51" w:rsidRDefault="00211B48" w:rsidP="00211B4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25AC5CB" w14:textId="418EF89F" w:rsidR="000A6431" w:rsidRDefault="000C7818" w:rsidP="000C7818">
      <w:pPr>
        <w:ind w:firstLine="360"/>
        <w:rPr>
          <w:rFonts w:cstheme="minorHAnsi"/>
        </w:rPr>
      </w:pPr>
      <w:r w:rsidRPr="005D4F51">
        <w:rPr>
          <w:rFonts w:cstheme="minorHAnsi"/>
        </w:rPr>
        <w:t>Mo</w:t>
      </w:r>
      <w:r w:rsidR="000A6431" w:rsidRPr="005D4F51">
        <w:rPr>
          <w:rFonts w:cstheme="minorHAnsi"/>
        </w:rPr>
        <w:t xml:space="preserve">re information on these grants can be found on </w:t>
      </w:r>
      <w:hyperlink r:id="rId6" w:history="1">
        <w:r w:rsidR="000A6431" w:rsidRPr="005D4F51">
          <w:rPr>
            <w:rStyle w:val="Hyperlink"/>
            <w:rFonts w:cstheme="minorHAnsi"/>
          </w:rPr>
          <w:t>DEHCR’s website</w:t>
        </w:r>
        <w:r w:rsidR="000A6431" w:rsidRPr="000C7818">
          <w:rPr>
            <w:rStyle w:val="Hyperlink"/>
            <w:rFonts w:cstheme="minorHAnsi"/>
          </w:rPr>
          <w:t xml:space="preserve"> </w:t>
        </w:r>
      </w:hyperlink>
      <w:r w:rsidR="000A6431" w:rsidRPr="000C7818">
        <w:rPr>
          <w:rFonts w:cstheme="minorHAnsi"/>
        </w:rPr>
        <w:t> </w:t>
      </w:r>
    </w:p>
    <w:sectPr w:rsidR="000A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852"/>
    <w:multiLevelType w:val="hybridMultilevel"/>
    <w:tmpl w:val="2106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978"/>
    <w:multiLevelType w:val="hybridMultilevel"/>
    <w:tmpl w:val="C1BA96D6"/>
    <w:lvl w:ilvl="0" w:tplc="053AE45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95AC41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96AC828"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47E692A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214F96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D2A268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D6CAD4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264C39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BCAA7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0C037098"/>
    <w:multiLevelType w:val="hybridMultilevel"/>
    <w:tmpl w:val="7B9EDA32"/>
    <w:lvl w:ilvl="0" w:tplc="70D8A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08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C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B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B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68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7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09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538"/>
    <w:multiLevelType w:val="hybridMultilevel"/>
    <w:tmpl w:val="75442B4E"/>
    <w:lvl w:ilvl="0" w:tplc="D49ABF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CAB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0DB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036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5A4E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AFC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8A0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274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CC60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154AC2"/>
    <w:multiLevelType w:val="hybridMultilevel"/>
    <w:tmpl w:val="6DBADB04"/>
    <w:lvl w:ilvl="0" w:tplc="D8B66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0279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68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4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E9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26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EA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6F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2049"/>
    <w:multiLevelType w:val="hybridMultilevel"/>
    <w:tmpl w:val="28D6FD5C"/>
    <w:lvl w:ilvl="0" w:tplc="89A4D1D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610936"/>
    <w:multiLevelType w:val="hybridMultilevel"/>
    <w:tmpl w:val="3FB090D0"/>
    <w:lvl w:ilvl="0" w:tplc="188E50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85D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48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897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62D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C6D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E66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E2E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2E1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5043663"/>
    <w:multiLevelType w:val="hybridMultilevel"/>
    <w:tmpl w:val="4D3C77DA"/>
    <w:lvl w:ilvl="0" w:tplc="062AB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09AD"/>
    <w:multiLevelType w:val="hybridMultilevel"/>
    <w:tmpl w:val="50CAD3F4"/>
    <w:lvl w:ilvl="0" w:tplc="7E2285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1805"/>
    <w:multiLevelType w:val="hybridMultilevel"/>
    <w:tmpl w:val="5518D6B0"/>
    <w:lvl w:ilvl="0" w:tplc="DAA8FF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6C1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683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FA56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03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C9A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4D7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0F6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6EAB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796872676">
    <w:abstractNumId w:val="2"/>
  </w:num>
  <w:num w:numId="2" w16cid:durableId="2116320518">
    <w:abstractNumId w:val="4"/>
  </w:num>
  <w:num w:numId="3" w16cid:durableId="162859860">
    <w:abstractNumId w:val="1"/>
  </w:num>
  <w:num w:numId="4" w16cid:durableId="1499613492">
    <w:abstractNumId w:val="6"/>
  </w:num>
  <w:num w:numId="5" w16cid:durableId="621882">
    <w:abstractNumId w:val="3"/>
  </w:num>
  <w:num w:numId="6" w16cid:durableId="288361772">
    <w:abstractNumId w:val="9"/>
  </w:num>
  <w:num w:numId="7" w16cid:durableId="1945073731">
    <w:abstractNumId w:val="7"/>
  </w:num>
  <w:num w:numId="8" w16cid:durableId="598876653">
    <w:abstractNumId w:val="8"/>
  </w:num>
  <w:num w:numId="9" w16cid:durableId="1814062481">
    <w:abstractNumId w:val="5"/>
  </w:num>
  <w:num w:numId="10" w16cid:durableId="111621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81"/>
    <w:rsid w:val="00000820"/>
    <w:rsid w:val="00077D16"/>
    <w:rsid w:val="000A6431"/>
    <w:rsid w:val="000C7818"/>
    <w:rsid w:val="00100FB4"/>
    <w:rsid w:val="001514C9"/>
    <w:rsid w:val="00177248"/>
    <w:rsid w:val="001871C9"/>
    <w:rsid w:val="00211B48"/>
    <w:rsid w:val="00235980"/>
    <w:rsid w:val="00285439"/>
    <w:rsid w:val="002D56E4"/>
    <w:rsid w:val="002F047A"/>
    <w:rsid w:val="003072B4"/>
    <w:rsid w:val="003C67E4"/>
    <w:rsid w:val="004242DB"/>
    <w:rsid w:val="004B3038"/>
    <w:rsid w:val="004F7434"/>
    <w:rsid w:val="00514ABA"/>
    <w:rsid w:val="00561857"/>
    <w:rsid w:val="00574C2A"/>
    <w:rsid w:val="00583231"/>
    <w:rsid w:val="005D4F51"/>
    <w:rsid w:val="006374F9"/>
    <w:rsid w:val="006760AD"/>
    <w:rsid w:val="00676CF6"/>
    <w:rsid w:val="007A169E"/>
    <w:rsid w:val="007B44A9"/>
    <w:rsid w:val="008056BA"/>
    <w:rsid w:val="00806B72"/>
    <w:rsid w:val="008A1598"/>
    <w:rsid w:val="00931758"/>
    <w:rsid w:val="0095631B"/>
    <w:rsid w:val="009563D4"/>
    <w:rsid w:val="009A06BE"/>
    <w:rsid w:val="009A4547"/>
    <w:rsid w:val="009B1B0E"/>
    <w:rsid w:val="00A25E25"/>
    <w:rsid w:val="00A42145"/>
    <w:rsid w:val="00A66801"/>
    <w:rsid w:val="00AD0212"/>
    <w:rsid w:val="00B341CD"/>
    <w:rsid w:val="00B751EE"/>
    <w:rsid w:val="00CB76D1"/>
    <w:rsid w:val="00CC405D"/>
    <w:rsid w:val="00E32ED4"/>
    <w:rsid w:val="00FC3125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955E"/>
  <w15:chartTrackingRefBased/>
  <w15:docId w15:val="{A97B085D-6A33-4C06-BEFC-0A00ECB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8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79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1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32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46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03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1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26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9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2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1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86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9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0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80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78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70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andhousing.wi.gov/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F26-BCFB-44A8-820F-73E0980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Arvold, Kenna - DOA</dc:creator>
  <cp:keywords/>
  <dc:description/>
  <cp:lastModifiedBy>Thibado, Robyn - DOA</cp:lastModifiedBy>
  <cp:revision>30</cp:revision>
  <cp:lastPrinted>2022-05-04T21:34:00Z</cp:lastPrinted>
  <dcterms:created xsi:type="dcterms:W3CDTF">2024-05-13T13:43:00Z</dcterms:created>
  <dcterms:modified xsi:type="dcterms:W3CDTF">2024-05-16T21:31:00Z</dcterms:modified>
</cp:coreProperties>
</file>